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A9" w:rsidRPr="00AB38C3" w:rsidRDefault="00C57BA3">
      <w:pPr>
        <w:spacing w:before="101"/>
        <w:ind w:left="112"/>
        <w:rPr>
          <w:b/>
          <w:sz w:val="36"/>
          <w:lang w:val="da-DK"/>
        </w:rPr>
      </w:pPr>
      <w:bookmarkStart w:id="0" w:name="_GoBack"/>
      <w:bookmarkEnd w:id="0"/>
      <w:r w:rsidRPr="00AB38C3">
        <w:rPr>
          <w:b/>
          <w:sz w:val="36"/>
          <w:lang w:val="da-DK"/>
        </w:rPr>
        <w:t xml:space="preserve">Evaluering på </w:t>
      </w:r>
      <w:r w:rsidR="00122FC5" w:rsidRPr="00AB38C3">
        <w:rPr>
          <w:b/>
          <w:sz w:val="36"/>
          <w:lang w:val="da-DK"/>
        </w:rPr>
        <w:t>Friskolen Vellev</w:t>
      </w:r>
    </w:p>
    <w:p w:rsidR="00607CA9" w:rsidRPr="00AB38C3" w:rsidRDefault="00607CA9">
      <w:pPr>
        <w:pStyle w:val="Brdtekst"/>
        <w:rPr>
          <w:b/>
          <w:sz w:val="20"/>
          <w:lang w:val="da-DK"/>
        </w:rPr>
      </w:pPr>
    </w:p>
    <w:p w:rsidR="00607CA9" w:rsidRPr="00AB38C3" w:rsidRDefault="00BF44C3">
      <w:pPr>
        <w:pStyle w:val="Brdtekst"/>
        <w:spacing w:before="1"/>
        <w:rPr>
          <w:b/>
          <w:sz w:val="17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096000" cy="0"/>
                <wp:effectExtent l="5080" t="10160" r="1397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126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05pt" to="536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607CA9" w:rsidRPr="00AB38C3" w:rsidRDefault="00607CA9">
      <w:pPr>
        <w:pStyle w:val="Brdtekst"/>
        <w:rPr>
          <w:b/>
          <w:sz w:val="20"/>
          <w:lang w:val="da-DK"/>
        </w:rPr>
      </w:pPr>
    </w:p>
    <w:p w:rsidR="00607CA9" w:rsidRPr="00AB38C3" w:rsidRDefault="00607CA9">
      <w:pPr>
        <w:pStyle w:val="Brdtekst"/>
        <w:rPr>
          <w:b/>
          <w:sz w:val="20"/>
          <w:lang w:val="da-DK"/>
        </w:rPr>
      </w:pPr>
    </w:p>
    <w:p w:rsidR="00607CA9" w:rsidRPr="00AB38C3" w:rsidRDefault="00607CA9">
      <w:pPr>
        <w:pStyle w:val="Brdtekst"/>
        <w:rPr>
          <w:b/>
          <w:sz w:val="22"/>
          <w:lang w:val="da-DK"/>
        </w:rPr>
      </w:pPr>
    </w:p>
    <w:p w:rsidR="00607CA9" w:rsidRPr="00A36CA3" w:rsidRDefault="00C57BA3">
      <w:pPr>
        <w:pStyle w:val="Overskrift1"/>
        <w:spacing w:line="274" w:lineRule="exact"/>
        <w:rPr>
          <w:lang w:val="da-DK"/>
        </w:rPr>
      </w:pPr>
      <w:r w:rsidRPr="00A36CA3">
        <w:rPr>
          <w:lang w:val="da-DK"/>
        </w:rPr>
        <w:t>Formål:</w:t>
      </w:r>
    </w:p>
    <w:p w:rsidR="00607CA9" w:rsidRPr="00A36CA3" w:rsidRDefault="00C57BA3">
      <w:pPr>
        <w:pStyle w:val="Brdtekst"/>
        <w:ind w:left="112" w:right="641"/>
        <w:rPr>
          <w:lang w:val="da-DK"/>
        </w:rPr>
      </w:pPr>
      <w:r w:rsidRPr="00A36CA3">
        <w:rPr>
          <w:lang w:val="da-DK"/>
        </w:rPr>
        <w:t>Formålet med alle evalueringer er at skabe de bedste vilkår for, at det enkelte barn udvikler sig optimalt socialt og fagligt i overensstemmelse med skolens værdigrundlag.</w:t>
      </w:r>
    </w:p>
    <w:p w:rsidR="00607CA9" w:rsidRPr="00A36CA3" w:rsidRDefault="00607CA9">
      <w:pPr>
        <w:pStyle w:val="Brdtekst"/>
        <w:spacing w:before="8"/>
        <w:rPr>
          <w:lang w:val="da-DK"/>
        </w:rPr>
      </w:pPr>
    </w:p>
    <w:p w:rsidR="00607CA9" w:rsidRPr="00A36CA3" w:rsidRDefault="00C57BA3">
      <w:pPr>
        <w:pStyle w:val="Overskrift1"/>
        <w:spacing w:before="0" w:line="274" w:lineRule="exact"/>
        <w:rPr>
          <w:lang w:val="da-DK"/>
        </w:rPr>
      </w:pPr>
      <w:r w:rsidRPr="00A36CA3">
        <w:rPr>
          <w:lang w:val="da-DK"/>
        </w:rPr>
        <w:t>Evaluerings politik:</w:t>
      </w:r>
    </w:p>
    <w:p w:rsidR="00607CA9" w:rsidRPr="00A36CA3" w:rsidRDefault="00C57BA3">
      <w:pPr>
        <w:pStyle w:val="Brdtekst"/>
        <w:spacing w:line="274" w:lineRule="exact"/>
        <w:ind w:left="112"/>
        <w:rPr>
          <w:lang w:val="da-DK"/>
        </w:rPr>
      </w:pPr>
      <w:r w:rsidRPr="00A36CA3">
        <w:rPr>
          <w:lang w:val="da-DK"/>
        </w:rPr>
        <w:t>I evalueringen forholder vi os til, hvordan vores praksis virker i virkeligheden.</w:t>
      </w:r>
    </w:p>
    <w:p w:rsidR="00607CA9" w:rsidRPr="00A36CA3" w:rsidRDefault="00607CA9">
      <w:pPr>
        <w:pStyle w:val="Brdtekst"/>
        <w:rPr>
          <w:lang w:val="da-DK"/>
        </w:rPr>
      </w:pPr>
    </w:p>
    <w:p w:rsidR="00607CA9" w:rsidRPr="00A36CA3" w:rsidRDefault="00C57BA3">
      <w:pPr>
        <w:pStyle w:val="Brdtekst"/>
        <w:ind w:left="112" w:right="248"/>
        <w:rPr>
          <w:lang w:val="da-DK"/>
        </w:rPr>
      </w:pPr>
      <w:r w:rsidRPr="00A36CA3">
        <w:rPr>
          <w:lang w:val="da-DK"/>
        </w:rPr>
        <w:t>I vores evaluering er den daglige dialog imellem mennesker suppleret med de planlagte aktiviteter, en fast del af dagsordenen.</w:t>
      </w:r>
    </w:p>
    <w:p w:rsidR="00607CA9" w:rsidRPr="00A36CA3" w:rsidRDefault="00607CA9">
      <w:pPr>
        <w:pStyle w:val="Brdtekst"/>
        <w:rPr>
          <w:lang w:val="da-DK"/>
        </w:rPr>
      </w:pPr>
    </w:p>
    <w:p w:rsidR="00607CA9" w:rsidRPr="00A36CA3" w:rsidRDefault="00C57BA3">
      <w:pPr>
        <w:pStyle w:val="Brdtekst"/>
        <w:ind w:left="112" w:right="112"/>
        <w:rPr>
          <w:lang w:val="da-DK"/>
        </w:rPr>
      </w:pPr>
      <w:r w:rsidRPr="00A36CA3">
        <w:rPr>
          <w:lang w:val="da-DK"/>
        </w:rPr>
        <w:t>Vi finder derfor evaluering i alle sammenhænge på skolen. Det sker ved mødet mellem personale og voksne på friskolen, ved arrangementer, på personalemøder, den dagl</w:t>
      </w:r>
      <w:r w:rsidR="00A36CA3">
        <w:rPr>
          <w:lang w:val="da-DK"/>
        </w:rPr>
        <w:t>ige tilbagemelding fra børnene,</w:t>
      </w:r>
      <w:r w:rsidRPr="00A36CA3">
        <w:rPr>
          <w:lang w:val="da-DK"/>
        </w:rPr>
        <w:t xml:space="preserve"> bestyrelsesmøder generalforsamling og</w:t>
      </w:r>
      <w:r w:rsidRPr="00A36CA3">
        <w:rPr>
          <w:spacing w:val="-13"/>
          <w:lang w:val="da-DK"/>
        </w:rPr>
        <w:t xml:space="preserve"> </w:t>
      </w:r>
      <w:r w:rsidRPr="00A36CA3">
        <w:rPr>
          <w:lang w:val="da-DK"/>
        </w:rPr>
        <w:t>tilsyn.</w:t>
      </w:r>
    </w:p>
    <w:p w:rsidR="00607CA9" w:rsidRPr="00A36CA3" w:rsidRDefault="00607CA9">
      <w:pPr>
        <w:pStyle w:val="Brdtekst"/>
        <w:rPr>
          <w:lang w:val="da-DK"/>
        </w:rPr>
      </w:pPr>
    </w:p>
    <w:p w:rsidR="00607CA9" w:rsidRPr="00A36CA3" w:rsidRDefault="00C57BA3">
      <w:pPr>
        <w:pStyle w:val="Brdtekst"/>
        <w:ind w:left="112" w:right="420"/>
        <w:rPr>
          <w:lang w:val="da-DK"/>
        </w:rPr>
      </w:pPr>
      <w:r w:rsidRPr="00A36CA3">
        <w:rPr>
          <w:lang w:val="da-DK"/>
        </w:rPr>
        <w:t>Både som ansat og som forælder forpligter vi os til at understøtte evaluering. Vi forventer, at alle bidrager med deres oplevelser og synspunkter i forbindelse med udmøntning af skolens værdigrundlag i praksis.</w:t>
      </w:r>
    </w:p>
    <w:p w:rsidR="00607CA9" w:rsidRPr="00A36CA3" w:rsidRDefault="00607CA9">
      <w:pPr>
        <w:pStyle w:val="Brdtekst"/>
        <w:rPr>
          <w:lang w:val="da-DK"/>
        </w:rPr>
      </w:pPr>
    </w:p>
    <w:p w:rsidR="00607CA9" w:rsidRPr="00A36CA3" w:rsidRDefault="00C57BA3">
      <w:pPr>
        <w:pStyle w:val="Brdtekst"/>
        <w:ind w:left="112"/>
        <w:rPr>
          <w:lang w:val="da-DK"/>
        </w:rPr>
      </w:pPr>
      <w:r w:rsidRPr="00A36CA3">
        <w:rPr>
          <w:lang w:val="da-DK"/>
        </w:rPr>
        <w:t>Evalueringen kan naturligt opdeles i følgende skemaer:</w:t>
      </w:r>
    </w:p>
    <w:p w:rsidR="00607CA9" w:rsidRDefault="00C57BA3">
      <w:pPr>
        <w:pStyle w:val="Listeafsnit"/>
        <w:numPr>
          <w:ilvl w:val="0"/>
          <w:numId w:val="2"/>
        </w:numPr>
        <w:tabs>
          <w:tab w:val="left" w:pos="473"/>
          <w:tab w:val="left" w:pos="474"/>
          <w:tab w:val="left" w:pos="9138"/>
        </w:tabs>
        <w:spacing w:before="2"/>
        <w:rPr>
          <w:sz w:val="24"/>
        </w:rPr>
      </w:pPr>
      <w:proofErr w:type="spellStart"/>
      <w:r>
        <w:rPr>
          <w:sz w:val="24"/>
        </w:rPr>
        <w:t>Skema</w:t>
      </w:r>
      <w:proofErr w:type="spellEnd"/>
      <w:r>
        <w:rPr>
          <w:sz w:val="24"/>
        </w:rPr>
        <w:t xml:space="preserve"> 1,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Evaluerings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kultur</w:t>
      </w:r>
      <w:proofErr w:type="spellEnd"/>
      <w:r>
        <w:rPr>
          <w:sz w:val="24"/>
        </w:rPr>
        <w:tab/>
      </w:r>
    </w:p>
    <w:p w:rsidR="00607CA9" w:rsidRDefault="00C57BA3">
      <w:pPr>
        <w:pStyle w:val="Listeafsnit"/>
        <w:numPr>
          <w:ilvl w:val="0"/>
          <w:numId w:val="2"/>
        </w:numPr>
        <w:tabs>
          <w:tab w:val="left" w:pos="473"/>
          <w:tab w:val="left" w:pos="474"/>
          <w:tab w:val="left" w:pos="9145"/>
        </w:tabs>
        <w:rPr>
          <w:sz w:val="24"/>
        </w:rPr>
      </w:pPr>
      <w:proofErr w:type="spellStart"/>
      <w:r>
        <w:rPr>
          <w:sz w:val="24"/>
        </w:rPr>
        <w:t>Skema</w:t>
      </w:r>
      <w:proofErr w:type="spellEnd"/>
      <w:r>
        <w:rPr>
          <w:sz w:val="24"/>
        </w:rPr>
        <w:t xml:space="preserve"> 2,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Struktureret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evaluering</w:t>
      </w:r>
      <w:proofErr w:type="spellEnd"/>
      <w:r>
        <w:rPr>
          <w:sz w:val="24"/>
        </w:rPr>
        <w:tab/>
      </w:r>
    </w:p>
    <w:p w:rsidR="00607CA9" w:rsidRDefault="00C57BA3">
      <w:pPr>
        <w:pStyle w:val="Listeafsnit"/>
        <w:numPr>
          <w:ilvl w:val="0"/>
          <w:numId w:val="2"/>
        </w:numPr>
        <w:tabs>
          <w:tab w:val="left" w:pos="473"/>
          <w:tab w:val="left" w:pos="474"/>
          <w:tab w:val="left" w:pos="9145"/>
        </w:tabs>
        <w:spacing w:before="1" w:line="240" w:lineRule="auto"/>
        <w:rPr>
          <w:sz w:val="24"/>
        </w:rPr>
      </w:pPr>
      <w:proofErr w:type="spellStart"/>
      <w:r>
        <w:rPr>
          <w:sz w:val="24"/>
        </w:rPr>
        <w:t>Skema</w:t>
      </w:r>
      <w:proofErr w:type="spellEnd"/>
      <w:r>
        <w:rPr>
          <w:sz w:val="24"/>
        </w:rPr>
        <w:t xml:space="preserve"> 3,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Evaluerings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udvikling</w:t>
      </w:r>
      <w:proofErr w:type="spellEnd"/>
      <w:r>
        <w:rPr>
          <w:sz w:val="24"/>
        </w:rPr>
        <w:tab/>
      </w:r>
    </w:p>
    <w:p w:rsidR="00607CA9" w:rsidRDefault="00607CA9">
      <w:pPr>
        <w:pStyle w:val="Brdtekst"/>
        <w:rPr>
          <w:sz w:val="28"/>
        </w:rPr>
      </w:pPr>
    </w:p>
    <w:p w:rsidR="00607CA9" w:rsidRDefault="00607CA9">
      <w:pPr>
        <w:pStyle w:val="Brdtekst"/>
        <w:rPr>
          <w:sz w:val="28"/>
        </w:rPr>
      </w:pPr>
    </w:p>
    <w:p w:rsidR="00607CA9" w:rsidRDefault="00607CA9">
      <w:pPr>
        <w:pStyle w:val="Brdtekst"/>
        <w:spacing w:before="9"/>
        <w:rPr>
          <w:sz w:val="39"/>
        </w:rPr>
      </w:pPr>
    </w:p>
    <w:p w:rsidR="00607CA9" w:rsidRPr="00A36CA3" w:rsidRDefault="00607CA9">
      <w:pPr>
        <w:pStyle w:val="Brdtekst"/>
        <w:spacing w:before="10"/>
        <w:rPr>
          <w:i/>
          <w:lang w:val="da-DK"/>
        </w:rPr>
      </w:pPr>
    </w:p>
    <w:p w:rsidR="00607CA9" w:rsidRDefault="00C57BA3">
      <w:pPr>
        <w:pStyle w:val="Overskrift1"/>
        <w:ind w:left="872"/>
      </w:pPr>
      <w:proofErr w:type="spellStart"/>
      <w:r>
        <w:t>Skema</w:t>
      </w:r>
      <w:proofErr w:type="spellEnd"/>
      <w:r>
        <w:t xml:space="preserve"> 1, </w:t>
      </w:r>
      <w:proofErr w:type="spellStart"/>
      <w:r>
        <w:t>Evaluerings</w:t>
      </w:r>
      <w:proofErr w:type="spellEnd"/>
      <w:r>
        <w:t xml:space="preserve"> </w:t>
      </w:r>
      <w:proofErr w:type="spellStart"/>
      <w:proofErr w:type="gramStart"/>
      <w:r>
        <w:t>kultur</w:t>
      </w:r>
      <w:proofErr w:type="spellEnd"/>
      <w:proofErr w:type="gramEnd"/>
    </w:p>
    <w:p w:rsidR="00607CA9" w:rsidRDefault="00607CA9">
      <w:pPr>
        <w:pStyle w:val="Brdtekst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68"/>
        <w:gridCol w:w="1843"/>
        <w:gridCol w:w="2220"/>
        <w:gridCol w:w="2355"/>
        <w:gridCol w:w="1561"/>
        <w:gridCol w:w="1627"/>
      </w:tblGrid>
      <w:tr w:rsidR="00607CA9" w:rsidTr="00A36CA3">
        <w:trPr>
          <w:trHeight w:hRule="exact" w:val="490"/>
        </w:trPr>
        <w:tc>
          <w:tcPr>
            <w:tcW w:w="458" w:type="dxa"/>
            <w:tcBorders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8" w:lineRule="exact"/>
              <w:ind w:left="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Hyppighed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Hvad</w:t>
            </w:r>
            <w:proofErr w:type="spellEnd"/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8" w:lineRule="exact"/>
              <w:ind w:left="-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Hvordan</w:t>
            </w:r>
            <w:proofErr w:type="spellEnd"/>
          </w:p>
        </w:tc>
        <w:tc>
          <w:tcPr>
            <w:tcW w:w="2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Opfølgning</w:t>
            </w:r>
            <w:proofErr w:type="spellEnd"/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 </w:t>
            </w:r>
            <w:proofErr w:type="spellStart"/>
            <w:r>
              <w:rPr>
                <w:b/>
                <w:w w:val="95"/>
                <w:sz w:val="20"/>
              </w:rPr>
              <w:t>dokumentation</w:t>
            </w:r>
            <w:proofErr w:type="spellEnd"/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</w:tcBorders>
          </w:tcPr>
          <w:p w:rsidR="00607CA9" w:rsidRDefault="00C57BA3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Offentliggørelse</w:t>
            </w:r>
            <w:proofErr w:type="spellEnd"/>
          </w:p>
        </w:tc>
      </w:tr>
      <w:tr w:rsidR="00607CA9" w:rsidTr="00A36CA3">
        <w:trPr>
          <w:trHeight w:hRule="exact" w:val="897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100" w:right="30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Hvordan går det i SFO?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-8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Samtaler på skolen. (Især v. aflevering / </w:t>
            </w:r>
            <w:proofErr w:type="spellStart"/>
            <w:r w:rsidRPr="00A36CA3">
              <w:rPr>
                <w:sz w:val="20"/>
                <w:lang w:val="da-DK"/>
              </w:rPr>
              <w:t>hentning</w:t>
            </w:r>
            <w:proofErr w:type="spellEnd"/>
            <w:r w:rsidRPr="00A36CA3">
              <w:rPr>
                <w:sz w:val="20"/>
                <w:lang w:val="da-DK"/>
              </w:rPr>
              <w:t>)</w:t>
            </w:r>
          </w:p>
          <w:p w:rsidR="00A36CA3" w:rsidRDefault="00A36CA3">
            <w:pPr>
              <w:pStyle w:val="TableParagraph"/>
              <w:ind w:left="-8"/>
              <w:rPr>
                <w:sz w:val="20"/>
                <w:lang w:val="da-DK"/>
              </w:rPr>
            </w:pPr>
          </w:p>
          <w:p w:rsidR="00A36CA3" w:rsidRDefault="00A36CA3">
            <w:pPr>
              <w:pStyle w:val="TableParagraph"/>
              <w:ind w:left="-8"/>
              <w:rPr>
                <w:sz w:val="20"/>
                <w:lang w:val="da-DK"/>
              </w:rPr>
            </w:pPr>
          </w:p>
          <w:p w:rsidR="00A36CA3" w:rsidRPr="00A36CA3" w:rsidRDefault="00A36CA3">
            <w:pPr>
              <w:pStyle w:val="TableParagraph"/>
              <w:ind w:left="-8"/>
              <w:rPr>
                <w:sz w:val="20"/>
                <w:lang w:val="da-DK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103" w:right="70" w:firstLine="50"/>
              <w:rPr>
                <w:sz w:val="20"/>
              </w:rPr>
            </w:pPr>
            <w:r>
              <w:rPr>
                <w:sz w:val="20"/>
              </w:rPr>
              <w:t xml:space="preserve">SFO </w:t>
            </w:r>
            <w:proofErr w:type="spellStart"/>
            <w:r>
              <w:rPr>
                <w:sz w:val="20"/>
              </w:rPr>
              <w:t>møder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forældremøder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Mødereferat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RPr="00AB38C3" w:rsidTr="00A36CA3">
        <w:trPr>
          <w:trHeight w:hRule="exact" w:val="1825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Hvordan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går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indlæringen</w:t>
            </w:r>
            <w:proofErr w:type="spellEnd"/>
            <w:r>
              <w:rPr>
                <w:w w:val="95"/>
                <w:sz w:val="20"/>
              </w:rPr>
              <w:t>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-8" w:right="459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Lærer observationer af elever.</w:t>
            </w:r>
          </w:p>
          <w:p w:rsidR="00607CA9" w:rsidRPr="00A36CA3" w:rsidRDefault="00C57BA3">
            <w:pPr>
              <w:pStyle w:val="TableParagraph"/>
              <w:spacing w:before="7"/>
              <w:ind w:left="-8" w:right="59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Individuelle fagrettede metoder imellem lærer-elev f.eks. diktat, rette opgaver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62" w:right="70" w:firstLine="91"/>
              <w:rPr>
                <w:sz w:val="20"/>
              </w:rPr>
            </w:pPr>
            <w:r w:rsidRPr="00A36CA3">
              <w:rPr>
                <w:sz w:val="20"/>
                <w:lang w:val="da-DK"/>
              </w:rPr>
              <w:t xml:space="preserve">Tilpasning af </w:t>
            </w:r>
            <w:r w:rsidR="00A36CA3" w:rsidRPr="00A36CA3">
              <w:rPr>
                <w:sz w:val="20"/>
                <w:lang w:val="da-DK"/>
              </w:rPr>
              <w:t>undervisningsplanen</w:t>
            </w:r>
            <w:r w:rsidRPr="00A36CA3">
              <w:rPr>
                <w:sz w:val="20"/>
                <w:lang w:val="da-DK"/>
              </w:rPr>
              <w:t xml:space="preserve">. Tilpasning, </w:t>
            </w:r>
            <w:proofErr w:type="spellStart"/>
            <w:r w:rsidRPr="00A36CA3">
              <w:rPr>
                <w:sz w:val="20"/>
                <w:lang w:val="da-DK"/>
              </w:rPr>
              <w:t>tilbagem</w:t>
            </w:r>
            <w:proofErr w:type="spellEnd"/>
            <w:r w:rsidRPr="00A36CA3">
              <w:rPr>
                <w:sz w:val="20"/>
                <w:lang w:val="da-DK"/>
              </w:rPr>
              <w:t xml:space="preserve">. </w:t>
            </w:r>
            <w:proofErr w:type="gramStart"/>
            <w:r w:rsidRPr="00A36CA3">
              <w:rPr>
                <w:sz w:val="20"/>
                <w:lang w:val="da-DK"/>
              </w:rPr>
              <w:t>individuelt</w:t>
            </w:r>
            <w:proofErr w:type="gramEnd"/>
            <w:r w:rsidRPr="00A36CA3">
              <w:rPr>
                <w:sz w:val="20"/>
                <w:lang w:val="da-DK"/>
              </w:rPr>
              <w:t xml:space="preserve">/klasse el. justere undervis.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årsplan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62" w:right="106"/>
              <w:rPr>
                <w:sz w:val="20"/>
                <w:lang w:val="da-DK"/>
              </w:rPr>
            </w:pPr>
            <w:r w:rsidRPr="00A36CA3">
              <w:rPr>
                <w:w w:val="95"/>
                <w:sz w:val="20"/>
                <w:lang w:val="da-DK"/>
              </w:rPr>
              <w:t xml:space="preserve">Forældremøder </w:t>
            </w:r>
            <w:r w:rsidRPr="00A36CA3">
              <w:rPr>
                <w:sz w:val="20"/>
                <w:lang w:val="da-DK"/>
              </w:rPr>
              <w:t>Skole/hjem samtaler, Lærermøde referat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Pr="00A36CA3" w:rsidRDefault="00607CA9">
            <w:pPr>
              <w:rPr>
                <w:lang w:val="da-DK"/>
              </w:rPr>
            </w:pPr>
          </w:p>
        </w:tc>
      </w:tr>
      <w:tr w:rsidR="00607CA9" w:rsidTr="00A36CA3">
        <w:trPr>
          <w:trHeight w:hRule="exact" w:val="1984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8" w:lineRule="exact"/>
              <w:ind w:left="69" w:right="2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Løbende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dagligt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Barnets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trivsel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-8" w:right="164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Børn – fast punkt på lærermøde + SFO møde Personale møde – Kontakt til eleven og hjemmet.</w:t>
            </w:r>
          </w:p>
          <w:p w:rsidR="00607CA9" w:rsidRPr="00A36CA3" w:rsidRDefault="00C57BA3">
            <w:pPr>
              <w:pStyle w:val="TableParagraph"/>
              <w:spacing w:before="5"/>
              <w:ind w:left="-8" w:right="59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Forældre er velkommen til morgensang og undervisning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spacing w:line="228" w:lineRule="exact"/>
              <w:ind w:left="62" w:right="70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Plan -&gt; opfølgning på næste møde</w:t>
            </w:r>
          </w:p>
          <w:p w:rsidR="00607CA9" w:rsidRPr="00A36CA3" w:rsidRDefault="00C57BA3">
            <w:pPr>
              <w:pStyle w:val="TableParagraph"/>
              <w:ind w:left="62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(</w:t>
            </w:r>
            <w:proofErr w:type="gramStart"/>
            <w:r w:rsidRPr="00A36CA3">
              <w:rPr>
                <w:sz w:val="20"/>
                <w:lang w:val="da-DK"/>
              </w:rPr>
              <w:t>altid</w:t>
            </w:r>
            <w:proofErr w:type="gramEnd"/>
            <w:r w:rsidRPr="00A36CA3">
              <w:rPr>
                <w:sz w:val="20"/>
                <w:lang w:val="da-DK"/>
              </w:rPr>
              <w:t xml:space="preserve"> én voksen der er ansvarlig)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8" w:lineRule="exact"/>
              <w:ind w:left="62" w:right="10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Lærermøde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Default="00C57BA3">
            <w:pPr>
              <w:pStyle w:val="TableParagraph"/>
              <w:spacing w:line="225" w:lineRule="exact"/>
              <w:ind w:left="60"/>
              <w:rPr>
                <w:sz w:val="20"/>
              </w:rPr>
            </w:pPr>
            <w:r>
              <w:rPr>
                <w:sz w:val="20"/>
              </w:rPr>
              <w:t>Ingen</w:t>
            </w:r>
          </w:p>
          <w:p w:rsidR="00607CA9" w:rsidRDefault="00C57BA3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Intet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</w:tr>
      <w:tr w:rsidR="00607CA9" w:rsidRPr="00AB38C3" w:rsidTr="00A36CA3">
        <w:trPr>
          <w:trHeight w:hRule="exact" w:val="1858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Didaktik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>,</w:t>
            </w:r>
          </w:p>
          <w:p w:rsidR="00607CA9" w:rsidRDefault="00C57BA3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…)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-8" w:right="175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Daglig opfølgning – f.eks. tid, sværhedsgrad, … erfaringer til næste dag/gang.</w:t>
            </w:r>
          </w:p>
          <w:p w:rsidR="00607CA9" w:rsidRDefault="00C57BA3">
            <w:pPr>
              <w:pStyle w:val="TableParagraph"/>
              <w:spacing w:before="4"/>
              <w:ind w:left="-8" w:right="320"/>
              <w:rPr>
                <w:sz w:val="20"/>
              </w:rPr>
            </w:pPr>
            <w:proofErr w:type="spellStart"/>
            <w:r>
              <w:rPr>
                <w:sz w:val="20"/>
              </w:rPr>
              <w:t>Lærere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flydende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igennem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256AD1" w:rsidP="00256AD1">
            <w:pPr>
              <w:pStyle w:val="TableParagraph"/>
              <w:spacing w:line="228" w:lineRule="exact"/>
              <w:ind w:left="62" w:right="522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Der justeres med det samme.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Refereres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førstkommende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lærermøde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60" w:right="-2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Ingen, men</w:t>
            </w:r>
            <w:r w:rsidRPr="00A36CA3">
              <w:rPr>
                <w:spacing w:val="-9"/>
                <w:sz w:val="20"/>
                <w:lang w:val="da-DK"/>
              </w:rPr>
              <w:t xml:space="preserve"> </w:t>
            </w:r>
            <w:r w:rsidRPr="00A36CA3">
              <w:rPr>
                <w:sz w:val="20"/>
                <w:lang w:val="da-DK"/>
              </w:rPr>
              <w:t>oplyses til forældremøder og skole/hjem samtaler</w:t>
            </w:r>
          </w:p>
        </w:tc>
      </w:tr>
      <w:tr w:rsidR="00607CA9" w:rsidTr="00A36CA3">
        <w:trPr>
          <w:trHeight w:hRule="exact" w:val="1986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256AD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100" w:right="215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Indlæring / udvikling (faglig, social, menneskelig, kreativ) i de musisk – kreative sider af fagene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-8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Forældre tilbagemelding på teater, udstillinger, produkter, musik v. morgensamling </w:t>
            </w:r>
            <w:proofErr w:type="spellStart"/>
            <w:r w:rsidRPr="00A36CA3">
              <w:rPr>
                <w:sz w:val="20"/>
                <w:lang w:val="da-DK"/>
              </w:rPr>
              <w:t>m.m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62" w:right="614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Interaktion/dialog </w:t>
            </w:r>
            <w:r w:rsidRPr="00A36CA3">
              <w:rPr>
                <w:w w:val="95"/>
                <w:sz w:val="20"/>
                <w:lang w:val="da-DK"/>
              </w:rPr>
              <w:t>forældre-lærer-barn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62" w:right="453"/>
              <w:rPr>
                <w:sz w:val="20"/>
              </w:rPr>
            </w:pPr>
            <w:proofErr w:type="spellStart"/>
            <w:r>
              <w:rPr>
                <w:sz w:val="20"/>
              </w:rPr>
              <w:t>Lærermøde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forestillinger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Default="00C57BA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Ingen </w:t>
            </w:r>
            <w:proofErr w:type="spellStart"/>
            <w:r>
              <w:rPr>
                <w:sz w:val="20"/>
              </w:rPr>
              <w:t>referat</w:t>
            </w:r>
            <w:proofErr w:type="spellEnd"/>
            <w:r>
              <w:rPr>
                <w:sz w:val="20"/>
              </w:rPr>
              <w:t xml:space="preserve"> (dialog)</w:t>
            </w:r>
          </w:p>
        </w:tc>
      </w:tr>
      <w:tr w:rsidR="00607CA9" w:rsidRPr="00A36CA3" w:rsidTr="00A36CA3">
        <w:trPr>
          <w:trHeight w:hRule="exact" w:val="1548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256AD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Stemning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miljø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spacing w:line="223" w:lineRule="exact"/>
              <w:ind w:left="-8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Billeddokumentation.</w:t>
            </w:r>
          </w:p>
          <w:p w:rsidR="00607CA9" w:rsidRPr="00A36CA3" w:rsidRDefault="00C57BA3" w:rsidP="00A36CA3">
            <w:pPr>
              <w:pStyle w:val="TableParagraph"/>
              <w:ind w:left="-8" w:right="181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Vi viser hvad der arbejdes med, og hvad der sker på </w:t>
            </w:r>
            <w:r w:rsidR="00A36CA3">
              <w:rPr>
                <w:sz w:val="20"/>
                <w:lang w:val="da-DK"/>
              </w:rPr>
              <w:t>skolen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62" w:right="228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Der reflekteres, når man kigger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607CA9">
            <w:pPr>
              <w:pStyle w:val="TableParagraph"/>
              <w:spacing w:before="5"/>
              <w:ind w:left="0"/>
              <w:rPr>
                <w:b/>
                <w:sz w:val="19"/>
                <w:lang w:val="da-DK"/>
              </w:rPr>
            </w:pPr>
          </w:p>
          <w:p w:rsidR="00607CA9" w:rsidRDefault="00C57BA3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 xml:space="preserve">Billed </w:t>
            </w:r>
            <w:proofErr w:type="spellStart"/>
            <w:r>
              <w:rPr>
                <w:w w:val="95"/>
                <w:sz w:val="20"/>
              </w:rPr>
              <w:t>dokumentation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Pr="00A36CA3" w:rsidRDefault="00A36CA3">
            <w:pPr>
              <w:pStyle w:val="TableParagraph"/>
              <w:ind w:left="60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Facebook</w:t>
            </w:r>
          </w:p>
        </w:tc>
      </w:tr>
      <w:tr w:rsidR="00607CA9" w:rsidTr="00A36CA3">
        <w:trPr>
          <w:trHeight w:hRule="exact" w:val="1569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256AD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Lærer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samarbejdet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 w:rsidP="00A36CA3">
            <w:pPr>
              <w:pStyle w:val="TableParagraph"/>
              <w:ind w:left="-8" w:right="164"/>
              <w:rPr>
                <w:sz w:val="20"/>
              </w:rPr>
            </w:pPr>
            <w:r w:rsidRPr="00A36CA3">
              <w:rPr>
                <w:sz w:val="20"/>
                <w:lang w:val="da-DK"/>
              </w:rPr>
              <w:t xml:space="preserve">Lærermøder, pæd. </w:t>
            </w:r>
            <w:r w:rsidR="00A36CA3">
              <w:rPr>
                <w:sz w:val="20"/>
                <w:lang w:val="da-DK"/>
              </w:rPr>
              <w:t>dag</w:t>
            </w:r>
            <w:r w:rsidRPr="00A36CA3">
              <w:rPr>
                <w:sz w:val="20"/>
                <w:lang w:val="da-DK"/>
              </w:rPr>
              <w:t xml:space="preserve">. Samtalerne i pausen. </w:t>
            </w:r>
            <w:r>
              <w:rPr>
                <w:sz w:val="20"/>
              </w:rPr>
              <w:t xml:space="preserve">Der </w:t>
            </w:r>
            <w:proofErr w:type="spellStart"/>
            <w:r>
              <w:rPr>
                <w:sz w:val="20"/>
              </w:rPr>
              <w:t>multitaskes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Der handles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justeres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62" w:right="453"/>
              <w:rPr>
                <w:sz w:val="20"/>
              </w:rPr>
            </w:pPr>
            <w:proofErr w:type="spellStart"/>
            <w:r>
              <w:rPr>
                <w:sz w:val="20"/>
              </w:rPr>
              <w:t>Referat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møder</w:t>
            </w:r>
            <w:proofErr w:type="spellEnd"/>
            <w:r>
              <w:rPr>
                <w:sz w:val="20"/>
              </w:rPr>
              <w:t>. APV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Tr="00A36CA3">
        <w:trPr>
          <w:trHeight w:hRule="exact" w:val="1549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256AD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Læseudvikling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A36CA3" w:rsidP="00A36CA3">
            <w:pPr>
              <w:pStyle w:val="TableParagraph"/>
              <w:spacing w:line="223" w:lineRule="exact"/>
              <w:ind w:left="100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I klasserne- Klasselæren har </w:t>
            </w:r>
            <w:proofErr w:type="spellStart"/>
            <w:r w:rsidRPr="00A36CA3">
              <w:rPr>
                <w:sz w:val="20"/>
                <w:lang w:val="da-DK"/>
              </w:rPr>
              <w:t>focus</w:t>
            </w:r>
            <w:proofErr w:type="spellEnd"/>
            <w:r w:rsidRPr="00A36CA3">
              <w:rPr>
                <w:sz w:val="20"/>
                <w:lang w:val="da-DK"/>
              </w:rPr>
              <w:t xml:space="preserve"> på </w:t>
            </w:r>
            <w:r>
              <w:rPr>
                <w:sz w:val="20"/>
                <w:lang w:val="da-DK"/>
              </w:rPr>
              <w:t xml:space="preserve">læseevalueringsplanen </w:t>
            </w:r>
            <w:proofErr w:type="gramStart"/>
            <w:r>
              <w:rPr>
                <w:sz w:val="20"/>
                <w:lang w:val="da-DK"/>
              </w:rPr>
              <w:t>for  Friskolen</w:t>
            </w:r>
            <w:proofErr w:type="gramEnd"/>
            <w:r>
              <w:rPr>
                <w:sz w:val="20"/>
                <w:lang w:val="da-DK"/>
              </w:rPr>
              <w:t xml:space="preserve"> Vellev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62" w:right="38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Der støttes hvor der er brug for det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62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Lærerne og hjemmene følger barnet tæt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Tr="00A36CA3">
        <w:trPr>
          <w:trHeight w:hRule="exact" w:val="1402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256AD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100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Kontakt med hver enkelt elev.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-8" w:right="314" w:firstLine="50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Der rettes øjne på dem i dagligdagen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62" w:right="383"/>
              <w:rPr>
                <w:sz w:val="20"/>
              </w:rPr>
            </w:pPr>
            <w:r w:rsidRPr="00A36CA3">
              <w:rPr>
                <w:sz w:val="20"/>
                <w:lang w:val="da-DK"/>
              </w:rPr>
              <w:t xml:space="preserve">Der støttes hvor der er brug for det. </w:t>
            </w:r>
            <w:r>
              <w:rPr>
                <w:sz w:val="20"/>
              </w:rPr>
              <w:t xml:space="preserve">Der </w:t>
            </w:r>
            <w:proofErr w:type="spellStart"/>
            <w:r>
              <w:rPr>
                <w:sz w:val="20"/>
              </w:rPr>
              <w:t>evalueres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møder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Tr="00A36CA3">
        <w:trPr>
          <w:trHeight w:hRule="exact" w:val="2002"/>
        </w:trPr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256AD1"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Lærers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pædagogers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indsats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-8" w:right="59"/>
              <w:rPr>
                <w:sz w:val="20"/>
              </w:rPr>
            </w:pPr>
            <w:r w:rsidRPr="00A36CA3">
              <w:rPr>
                <w:sz w:val="20"/>
                <w:lang w:val="da-DK"/>
              </w:rPr>
              <w:t xml:space="preserve">Ubevidst &amp; bevidst selvevalueres dagen, når man har fri. </w:t>
            </w:r>
            <w:proofErr w:type="spellStart"/>
            <w:r>
              <w:rPr>
                <w:sz w:val="20"/>
              </w:rPr>
              <w:t>Samtale</w:t>
            </w:r>
            <w:proofErr w:type="spellEnd"/>
            <w:r>
              <w:rPr>
                <w:sz w:val="20"/>
              </w:rPr>
              <w:t xml:space="preserve"> med </w:t>
            </w:r>
            <w:proofErr w:type="spellStart"/>
            <w:r>
              <w:rPr>
                <w:sz w:val="20"/>
              </w:rPr>
              <w:t>kolleger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Pr="00A36CA3" w:rsidRDefault="00C57BA3">
            <w:pPr>
              <w:pStyle w:val="TableParagraph"/>
              <w:ind w:left="62" w:right="70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Erfaringerne føres videre til det bedre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62" w:right="10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Lærermøde</w:t>
            </w:r>
            <w:proofErr w:type="spellEnd"/>
            <w:r w:rsidR="00256AD1">
              <w:rPr>
                <w:w w:val="95"/>
                <w:sz w:val="20"/>
              </w:rPr>
              <w:t>/</w:t>
            </w:r>
            <w:proofErr w:type="spellStart"/>
            <w:r w:rsidR="00256AD1">
              <w:rPr>
                <w:w w:val="95"/>
                <w:sz w:val="20"/>
              </w:rPr>
              <w:t>Teammøde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CA9" w:rsidRDefault="00C57BA3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RPr="00256AD1" w:rsidTr="00A36CA3">
        <w:trPr>
          <w:trHeight w:hRule="exact" w:val="1691"/>
        </w:trPr>
        <w:tc>
          <w:tcPr>
            <w:tcW w:w="458" w:type="dxa"/>
            <w:tcBorders>
              <w:top w:val="single" w:sz="6" w:space="0" w:color="000000"/>
              <w:right w:val="single" w:sz="6" w:space="0" w:color="000000"/>
            </w:tcBorders>
          </w:tcPr>
          <w:p w:rsidR="00607CA9" w:rsidRDefault="00256AD1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7CA9" w:rsidRDefault="00C57BA3">
            <w:pPr>
              <w:pStyle w:val="TableParagraph"/>
              <w:ind w:left="100" w:right="514"/>
              <w:rPr>
                <w:sz w:val="20"/>
              </w:rPr>
            </w:pPr>
            <w:proofErr w:type="spellStart"/>
            <w:r>
              <w:rPr>
                <w:sz w:val="20"/>
              </w:rPr>
              <w:t>Forældre</w:t>
            </w:r>
            <w:proofErr w:type="spellEnd"/>
            <w:r w:rsidR="00256AD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7CA9" w:rsidRPr="00A36CA3" w:rsidRDefault="00256AD1" w:rsidP="00256AD1">
            <w:pPr>
              <w:pStyle w:val="TableParagraph"/>
              <w:ind w:left="0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Fredags</w:t>
            </w:r>
            <w:r w:rsidR="00C57BA3" w:rsidRPr="00A36CA3">
              <w:rPr>
                <w:sz w:val="20"/>
                <w:lang w:val="da-DK"/>
              </w:rPr>
              <w:t>brevet.</w:t>
            </w:r>
            <w:r>
              <w:rPr>
                <w:sz w:val="20"/>
                <w:lang w:val="da-DK"/>
              </w:rPr>
              <w:t xml:space="preserve"> Mail.</w:t>
            </w:r>
            <w:r w:rsidR="00C57BA3" w:rsidRPr="00A36CA3">
              <w:rPr>
                <w:sz w:val="20"/>
                <w:lang w:val="da-DK"/>
              </w:rPr>
              <w:t xml:space="preserve"> Samtale på gangen &amp; telefonisk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7CA9" w:rsidRPr="00A36CA3" w:rsidRDefault="00256AD1">
            <w:pPr>
              <w:pStyle w:val="TableParagraph"/>
              <w:ind w:left="62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Fredags</w:t>
            </w:r>
            <w:r w:rsidR="00C57BA3" w:rsidRPr="00A36CA3">
              <w:rPr>
                <w:sz w:val="20"/>
                <w:lang w:val="da-DK"/>
              </w:rPr>
              <w:t>brevet</w:t>
            </w:r>
            <w:r>
              <w:rPr>
                <w:sz w:val="20"/>
                <w:lang w:val="da-DK"/>
              </w:rPr>
              <w:t>. Mail.</w:t>
            </w:r>
            <w:r w:rsidR="00C57BA3" w:rsidRPr="00A36CA3">
              <w:rPr>
                <w:sz w:val="20"/>
                <w:lang w:val="da-DK"/>
              </w:rPr>
              <w:t xml:space="preserve"> Møde på gangen &amp; telefonisk</w:t>
            </w:r>
            <w:r>
              <w:rPr>
                <w:sz w:val="20"/>
                <w:lang w:val="da-DK"/>
              </w:rPr>
              <w:t>. E</w:t>
            </w:r>
            <w:r w:rsidR="00C57BA3" w:rsidRPr="00A36CA3">
              <w:rPr>
                <w:sz w:val="20"/>
                <w:lang w:val="da-DK"/>
              </w:rPr>
              <w:t>vt. møde med konsulenter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7CA9" w:rsidRPr="00256AD1" w:rsidRDefault="00256AD1">
            <w:pPr>
              <w:pStyle w:val="TableParagraph"/>
              <w:spacing w:line="223" w:lineRule="exact"/>
              <w:ind w:left="62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Fredags</w:t>
            </w:r>
            <w:r w:rsidR="00C57BA3" w:rsidRPr="00256AD1">
              <w:rPr>
                <w:sz w:val="20"/>
                <w:lang w:val="da-DK"/>
              </w:rPr>
              <w:t>brevet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</w:tcBorders>
          </w:tcPr>
          <w:p w:rsidR="00607CA9" w:rsidRPr="00256AD1" w:rsidRDefault="00C57BA3">
            <w:pPr>
              <w:pStyle w:val="TableParagraph"/>
              <w:spacing w:line="223" w:lineRule="exact"/>
              <w:ind w:left="60"/>
              <w:rPr>
                <w:sz w:val="20"/>
                <w:lang w:val="da-DK"/>
              </w:rPr>
            </w:pPr>
            <w:r w:rsidRPr="00256AD1">
              <w:rPr>
                <w:sz w:val="20"/>
                <w:lang w:val="da-DK"/>
              </w:rPr>
              <w:t>Ingen</w:t>
            </w:r>
          </w:p>
        </w:tc>
      </w:tr>
    </w:tbl>
    <w:p w:rsidR="00607CA9" w:rsidRPr="00256AD1" w:rsidRDefault="00607CA9">
      <w:pPr>
        <w:spacing w:line="223" w:lineRule="exact"/>
        <w:rPr>
          <w:sz w:val="20"/>
          <w:lang w:val="da-DK"/>
        </w:rPr>
        <w:sectPr w:rsidR="00607CA9" w:rsidRPr="00256AD1">
          <w:pgSz w:w="11910" w:h="16840"/>
          <w:pgMar w:top="1580" w:right="240" w:bottom="280" w:left="260" w:header="708" w:footer="708" w:gutter="0"/>
          <w:cols w:space="708"/>
        </w:sectPr>
      </w:pPr>
    </w:p>
    <w:p w:rsidR="00607CA9" w:rsidRDefault="00C57BA3">
      <w:pPr>
        <w:pStyle w:val="Brdtekst"/>
        <w:spacing w:before="95"/>
        <w:ind w:left="532" w:right="367"/>
        <w:rPr>
          <w:lang w:val="da-DK"/>
        </w:rPr>
      </w:pPr>
      <w:r w:rsidRPr="00A36CA3">
        <w:rPr>
          <w:lang w:val="da-DK"/>
        </w:rPr>
        <w:lastRenderedPageBreak/>
        <w:t xml:space="preserve">Den daglige evaluering er central for at </w:t>
      </w:r>
      <w:r w:rsidR="00256AD1">
        <w:rPr>
          <w:lang w:val="da-DK"/>
        </w:rPr>
        <w:t>Vellev Friskole</w:t>
      </w:r>
      <w:r w:rsidRPr="00A36CA3">
        <w:rPr>
          <w:lang w:val="da-DK"/>
        </w:rPr>
        <w:t xml:space="preserve"> </w:t>
      </w:r>
      <w:r w:rsidR="00122FC5">
        <w:rPr>
          <w:lang w:val="da-DK"/>
        </w:rPr>
        <w:t>skal</w:t>
      </w:r>
      <w:r w:rsidRPr="00A36CA3">
        <w:rPr>
          <w:lang w:val="da-DK"/>
        </w:rPr>
        <w:t xml:space="preserve"> leve op til sit værdigrundlag. Den ligeværdige dialog mellem børn, forældre, lærere og</w:t>
      </w:r>
      <w:r w:rsidR="00256AD1">
        <w:rPr>
          <w:lang w:val="da-DK"/>
        </w:rPr>
        <w:t xml:space="preserve"> pædagoger er så indarbejdet i Vellev Friskole</w:t>
      </w:r>
      <w:r w:rsidRPr="00A36CA3">
        <w:rPr>
          <w:lang w:val="da-DK"/>
        </w:rPr>
        <w:t>, at den betragtes som en del af skolens evalueringskultur. Lærernes, pædagogernes, forældrenes og børnenes observationer og oplevelser er gennem dialogen grundlaget for evaluerin</w:t>
      </w:r>
      <w:r w:rsidR="00256AD1">
        <w:rPr>
          <w:lang w:val="da-DK"/>
        </w:rPr>
        <w:t>g.</w:t>
      </w:r>
    </w:p>
    <w:p w:rsidR="00256AD1" w:rsidRPr="00A36CA3" w:rsidRDefault="00256AD1">
      <w:pPr>
        <w:pStyle w:val="Brdtekst"/>
        <w:spacing w:before="95"/>
        <w:ind w:left="532" w:right="367"/>
        <w:rPr>
          <w:lang w:val="da-DK"/>
        </w:rPr>
      </w:pPr>
    </w:p>
    <w:p w:rsidR="00607CA9" w:rsidRPr="00A36CA3" w:rsidRDefault="00C57BA3">
      <w:pPr>
        <w:pStyle w:val="Overskrift1"/>
        <w:spacing w:before="4"/>
        <w:ind w:left="532"/>
        <w:rPr>
          <w:lang w:val="da-DK"/>
        </w:rPr>
      </w:pPr>
      <w:r w:rsidRPr="00A36CA3">
        <w:rPr>
          <w:lang w:val="da-DK"/>
        </w:rPr>
        <w:t>Skema 2, Struktureret evaluering</w:t>
      </w:r>
    </w:p>
    <w:p w:rsidR="00607CA9" w:rsidRPr="00A36CA3" w:rsidRDefault="00607CA9">
      <w:pPr>
        <w:pStyle w:val="Brdtekst"/>
        <w:spacing w:before="6"/>
        <w:rPr>
          <w:b/>
          <w:sz w:val="23"/>
          <w:lang w:val="da-DK"/>
        </w:rPr>
      </w:pPr>
    </w:p>
    <w:p w:rsidR="00607CA9" w:rsidRPr="00A36CA3" w:rsidRDefault="00C57BA3">
      <w:pPr>
        <w:pStyle w:val="Brdtekst"/>
        <w:ind w:left="532"/>
        <w:rPr>
          <w:lang w:val="da-DK"/>
        </w:rPr>
      </w:pPr>
      <w:r w:rsidRPr="00A36CA3">
        <w:rPr>
          <w:lang w:val="da-DK"/>
        </w:rPr>
        <w:t>Planlagte samtaler og møder som eventuelt refereres skriftligt</w:t>
      </w:r>
    </w:p>
    <w:p w:rsidR="00607CA9" w:rsidRPr="00A36CA3" w:rsidRDefault="00607CA9">
      <w:pPr>
        <w:pStyle w:val="Brdtekst"/>
        <w:spacing w:before="7"/>
        <w:rPr>
          <w:lang w:val="da-DK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21"/>
        <w:gridCol w:w="1666"/>
        <w:gridCol w:w="2105"/>
        <w:gridCol w:w="2129"/>
        <w:gridCol w:w="1433"/>
        <w:gridCol w:w="1325"/>
      </w:tblGrid>
      <w:tr w:rsidR="00607CA9">
        <w:trPr>
          <w:trHeight w:hRule="exact" w:val="468"/>
        </w:trPr>
        <w:tc>
          <w:tcPr>
            <w:tcW w:w="396" w:type="dxa"/>
          </w:tcPr>
          <w:p w:rsidR="00607CA9" w:rsidRPr="00A36CA3" w:rsidRDefault="00607CA9">
            <w:pPr>
              <w:rPr>
                <w:lang w:val="da-DK"/>
              </w:rPr>
            </w:pP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spacing w:line="228" w:lineRule="exact"/>
              <w:ind w:left="1" w:right="1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Hyppighed</w:t>
            </w:r>
            <w:proofErr w:type="spellEnd"/>
          </w:p>
        </w:tc>
        <w:tc>
          <w:tcPr>
            <w:tcW w:w="1666" w:type="dxa"/>
          </w:tcPr>
          <w:p w:rsidR="00607CA9" w:rsidRDefault="00C57BA3">
            <w:pPr>
              <w:pStyle w:val="TableParagraph"/>
              <w:spacing w:line="228" w:lineRule="exact"/>
              <w:ind w:left="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Hvad</w:t>
            </w:r>
            <w:proofErr w:type="spellEnd"/>
          </w:p>
        </w:tc>
        <w:tc>
          <w:tcPr>
            <w:tcW w:w="2105" w:type="dxa"/>
          </w:tcPr>
          <w:p w:rsidR="00607CA9" w:rsidRDefault="00C57BA3">
            <w:pPr>
              <w:pStyle w:val="TableParagraph"/>
              <w:spacing w:line="228" w:lineRule="exact"/>
              <w:ind w:left="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Hvordan</w:t>
            </w:r>
            <w:proofErr w:type="spellEnd"/>
          </w:p>
        </w:tc>
        <w:tc>
          <w:tcPr>
            <w:tcW w:w="2129" w:type="dxa"/>
          </w:tcPr>
          <w:p w:rsidR="00607CA9" w:rsidRDefault="00C57BA3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Opfølgning</w:t>
            </w:r>
            <w:proofErr w:type="spellEnd"/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 </w:t>
            </w:r>
            <w:proofErr w:type="spellStart"/>
            <w:r>
              <w:rPr>
                <w:b/>
                <w:w w:val="95"/>
                <w:sz w:val="20"/>
              </w:rPr>
              <w:t>dokumentation</w:t>
            </w:r>
            <w:proofErr w:type="spellEnd"/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ind w:left="-5" w:right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Offentliggørels</w:t>
            </w:r>
            <w:proofErr w:type="spellEnd"/>
            <w:r>
              <w:rPr>
                <w:b/>
                <w:sz w:val="20"/>
              </w:rPr>
              <w:t xml:space="preserve"> e</w:t>
            </w:r>
          </w:p>
        </w:tc>
      </w:tr>
      <w:tr w:rsidR="00607CA9" w:rsidTr="00256AD1">
        <w:trPr>
          <w:trHeight w:hRule="exact" w:val="1121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6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spacing w:line="228" w:lineRule="exact"/>
              <w:ind w:left="-3" w:right="250"/>
              <w:rPr>
                <w:sz w:val="20"/>
              </w:rPr>
            </w:pPr>
            <w:r>
              <w:rPr>
                <w:sz w:val="20"/>
              </w:rPr>
              <w:t xml:space="preserve">1 gang om </w:t>
            </w:r>
            <w:proofErr w:type="spellStart"/>
            <w:r>
              <w:rPr>
                <w:sz w:val="20"/>
              </w:rPr>
              <w:t>ugen</w:t>
            </w:r>
            <w:proofErr w:type="spellEnd"/>
          </w:p>
        </w:tc>
        <w:tc>
          <w:tcPr>
            <w:tcW w:w="1666" w:type="dxa"/>
          </w:tcPr>
          <w:p w:rsidR="00607CA9" w:rsidRPr="00A36CA3" w:rsidRDefault="00C57BA3">
            <w:pPr>
              <w:pStyle w:val="TableParagraph"/>
              <w:spacing w:line="228" w:lineRule="exact"/>
              <w:ind w:left="23" w:right="207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Hvordan går det i SFO og i skolen</w:t>
            </w:r>
          </w:p>
        </w:tc>
        <w:tc>
          <w:tcPr>
            <w:tcW w:w="2105" w:type="dxa"/>
          </w:tcPr>
          <w:p w:rsidR="00607CA9" w:rsidRPr="00A36CA3" w:rsidRDefault="00C57BA3">
            <w:pPr>
              <w:pStyle w:val="TableParagraph"/>
              <w:ind w:left="23" w:firstLine="50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SFO møder. Problemstillinger tales igennem</w:t>
            </w:r>
          </w:p>
        </w:tc>
        <w:tc>
          <w:tcPr>
            <w:tcW w:w="2129" w:type="dxa"/>
          </w:tcPr>
          <w:p w:rsidR="00607CA9" w:rsidRPr="00A36CA3" w:rsidRDefault="00C57BA3">
            <w:pPr>
              <w:pStyle w:val="TableParagraph"/>
              <w:ind w:right="258"/>
              <w:jc w:val="bot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Der lægges en plan,</w:t>
            </w:r>
            <w:r w:rsidRPr="00A36CA3">
              <w:rPr>
                <w:spacing w:val="-7"/>
                <w:sz w:val="20"/>
                <w:lang w:val="da-DK"/>
              </w:rPr>
              <w:t xml:space="preserve"> </w:t>
            </w:r>
            <w:r w:rsidRPr="00A36CA3">
              <w:rPr>
                <w:sz w:val="20"/>
                <w:lang w:val="da-DK"/>
              </w:rPr>
              <w:t>og der følges op på næste møde.</w:t>
            </w:r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spacing w:line="228" w:lineRule="exact"/>
              <w:ind w:left="103" w:firstLine="50"/>
              <w:rPr>
                <w:sz w:val="20"/>
              </w:rPr>
            </w:pPr>
            <w:r>
              <w:rPr>
                <w:sz w:val="20"/>
              </w:rPr>
              <w:t xml:space="preserve">SFO </w:t>
            </w:r>
            <w:proofErr w:type="spellStart"/>
            <w:r>
              <w:rPr>
                <w:sz w:val="20"/>
              </w:rPr>
              <w:t>møde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spacing w:line="226" w:lineRule="exact"/>
              <w:ind w:left="-5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Tr="00256AD1">
        <w:trPr>
          <w:trHeight w:hRule="exact" w:val="1265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1" w:type="dxa"/>
          </w:tcPr>
          <w:p w:rsidR="00607CA9" w:rsidRDefault="00C57BA3" w:rsidP="00256AD1">
            <w:pPr>
              <w:pStyle w:val="TableParagraph"/>
              <w:ind w:left="-3" w:right="284"/>
              <w:rPr>
                <w:sz w:val="20"/>
              </w:rPr>
            </w:pPr>
            <w:proofErr w:type="spellStart"/>
            <w:r>
              <w:rPr>
                <w:sz w:val="20"/>
              </w:rPr>
              <w:t>Når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56AD1">
              <w:rPr>
                <w:sz w:val="20"/>
              </w:rPr>
              <w:t>emneuge</w:t>
            </w:r>
            <w:proofErr w:type="spellEnd"/>
          </w:p>
        </w:tc>
        <w:tc>
          <w:tcPr>
            <w:tcW w:w="1666" w:type="dxa"/>
          </w:tcPr>
          <w:p w:rsidR="00607CA9" w:rsidRPr="00A36CA3" w:rsidRDefault="00C57BA3" w:rsidP="00256AD1">
            <w:pPr>
              <w:pStyle w:val="TableParagraph"/>
              <w:ind w:left="23" w:right="31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Hvordan går det med </w:t>
            </w:r>
            <w:r w:rsidR="00256AD1">
              <w:rPr>
                <w:sz w:val="20"/>
                <w:lang w:val="da-DK"/>
              </w:rPr>
              <w:t>emneuges</w:t>
            </w:r>
            <w:r w:rsidRPr="00A36CA3">
              <w:rPr>
                <w:sz w:val="20"/>
                <w:lang w:val="da-DK"/>
              </w:rPr>
              <w:t xml:space="preserve"> undervisning</w:t>
            </w:r>
          </w:p>
        </w:tc>
        <w:tc>
          <w:tcPr>
            <w:tcW w:w="2105" w:type="dxa"/>
          </w:tcPr>
          <w:p w:rsidR="00607CA9" w:rsidRPr="00A36CA3" w:rsidRDefault="00C57BA3">
            <w:pPr>
              <w:pStyle w:val="TableParagraph"/>
              <w:ind w:left="2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På teammøde under forløbet og ved afslutningen af et tema.</w:t>
            </w:r>
          </w:p>
        </w:tc>
        <w:tc>
          <w:tcPr>
            <w:tcW w:w="2129" w:type="dxa"/>
          </w:tcPr>
          <w:p w:rsidR="00607CA9" w:rsidRPr="00A36CA3" w:rsidRDefault="00C57BA3">
            <w:pPr>
              <w:pStyle w:val="TableParagraph"/>
              <w:ind w:right="160"/>
              <w:jc w:val="bot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Skriftlig </w:t>
            </w:r>
            <w:proofErr w:type="spellStart"/>
            <w:r w:rsidRPr="00A36CA3">
              <w:rPr>
                <w:sz w:val="20"/>
                <w:lang w:val="da-DK"/>
              </w:rPr>
              <w:t>gørelse</w:t>
            </w:r>
            <w:proofErr w:type="spellEnd"/>
            <w:r w:rsidRPr="00A36CA3">
              <w:rPr>
                <w:sz w:val="20"/>
                <w:lang w:val="da-DK"/>
              </w:rPr>
              <w:t xml:space="preserve"> af</w:t>
            </w:r>
            <w:r w:rsidRPr="00A36CA3">
              <w:rPr>
                <w:spacing w:val="-11"/>
                <w:sz w:val="20"/>
                <w:lang w:val="da-DK"/>
              </w:rPr>
              <w:t xml:space="preserve"> </w:t>
            </w:r>
            <w:r w:rsidRPr="00A36CA3">
              <w:rPr>
                <w:sz w:val="20"/>
                <w:lang w:val="da-DK"/>
              </w:rPr>
              <w:t>hvad der bør ændres til næste gang</w:t>
            </w:r>
          </w:p>
        </w:tc>
        <w:tc>
          <w:tcPr>
            <w:tcW w:w="1433" w:type="dxa"/>
          </w:tcPr>
          <w:p w:rsidR="00607CA9" w:rsidRDefault="00256AD1">
            <w:pPr>
              <w:pStyle w:val="TableParagraph"/>
              <w:ind w:left="103" w:right="22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Emneuge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mappe</w:t>
            </w:r>
            <w:proofErr w:type="spellEnd"/>
            <w:r w:rsidR="00C57BA3">
              <w:rPr>
                <w:w w:val="95"/>
                <w:sz w:val="20"/>
              </w:rPr>
              <w:t xml:space="preserve"> </w:t>
            </w:r>
            <w:proofErr w:type="spellStart"/>
            <w:r w:rsidR="00C57BA3">
              <w:rPr>
                <w:sz w:val="20"/>
              </w:rPr>
              <w:t>på</w:t>
            </w:r>
            <w:proofErr w:type="spellEnd"/>
            <w:r w:rsidR="00C57BA3">
              <w:rPr>
                <w:sz w:val="20"/>
              </w:rPr>
              <w:t xml:space="preserve"> </w:t>
            </w:r>
            <w:proofErr w:type="spellStart"/>
            <w:r w:rsidR="00C57BA3">
              <w:rPr>
                <w:sz w:val="20"/>
              </w:rPr>
              <w:t>lærerværelset</w:t>
            </w:r>
            <w:proofErr w:type="spellEnd"/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spacing w:line="223" w:lineRule="exact"/>
              <w:ind w:left="-5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Tr="00256AD1">
        <w:trPr>
          <w:trHeight w:hRule="exact" w:val="1694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ind w:left="-3" w:right="233"/>
              <w:rPr>
                <w:sz w:val="20"/>
              </w:rPr>
            </w:pPr>
            <w:r>
              <w:rPr>
                <w:sz w:val="20"/>
              </w:rPr>
              <w:t xml:space="preserve">Ca. 1 gang </w:t>
            </w:r>
            <w:proofErr w:type="spellStart"/>
            <w:r>
              <w:rPr>
                <w:sz w:val="20"/>
              </w:rPr>
              <w:t>mdtl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6" w:type="dxa"/>
          </w:tcPr>
          <w:p w:rsidR="00607CA9" w:rsidRPr="00A36CA3" w:rsidRDefault="00C57BA3">
            <w:pPr>
              <w:pStyle w:val="TableParagraph"/>
              <w:ind w:left="23" w:right="74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Hvordan går det på skolen</w:t>
            </w:r>
          </w:p>
          <w:p w:rsidR="00607CA9" w:rsidRPr="00A36CA3" w:rsidRDefault="00C57BA3">
            <w:pPr>
              <w:pStyle w:val="TableParagraph"/>
              <w:spacing w:before="7"/>
              <w:ind w:left="23" w:right="207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Økonomi </w:t>
            </w:r>
            <w:r w:rsidRPr="00A36CA3">
              <w:rPr>
                <w:w w:val="95"/>
                <w:sz w:val="20"/>
                <w:lang w:val="da-DK"/>
              </w:rPr>
              <w:t xml:space="preserve">Værdigrundlagets </w:t>
            </w:r>
            <w:r w:rsidRPr="00A36CA3">
              <w:rPr>
                <w:sz w:val="20"/>
                <w:lang w:val="da-DK"/>
              </w:rPr>
              <w:t>udmøntning i praksis</w:t>
            </w:r>
          </w:p>
        </w:tc>
        <w:tc>
          <w:tcPr>
            <w:tcW w:w="2105" w:type="dxa"/>
          </w:tcPr>
          <w:p w:rsidR="00607CA9" w:rsidRDefault="00C57BA3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Bestyrelsen</w:t>
            </w:r>
            <w:proofErr w:type="spellEnd"/>
            <w:r>
              <w:rPr>
                <w:sz w:val="20"/>
              </w:rPr>
              <w:t xml:space="preserve"> holder </w:t>
            </w:r>
            <w:proofErr w:type="spellStart"/>
            <w:r>
              <w:rPr>
                <w:sz w:val="20"/>
              </w:rPr>
              <w:t>møde</w:t>
            </w:r>
            <w:proofErr w:type="spellEnd"/>
          </w:p>
        </w:tc>
        <w:tc>
          <w:tcPr>
            <w:tcW w:w="2129" w:type="dxa"/>
          </w:tcPr>
          <w:p w:rsidR="00607CA9" w:rsidRDefault="00C57BA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Generalforsamling</w:t>
            </w:r>
            <w:proofErr w:type="spellEnd"/>
          </w:p>
        </w:tc>
        <w:tc>
          <w:tcPr>
            <w:tcW w:w="1433" w:type="dxa"/>
          </w:tcPr>
          <w:p w:rsidR="00607CA9" w:rsidRDefault="00607CA9"/>
        </w:tc>
        <w:tc>
          <w:tcPr>
            <w:tcW w:w="1325" w:type="dxa"/>
          </w:tcPr>
          <w:p w:rsidR="00607CA9" w:rsidRDefault="00C57BA3">
            <w:pPr>
              <w:pStyle w:val="TableParagraph"/>
              <w:ind w:left="-5" w:right="383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proofErr w:type="spellStart"/>
            <w:r>
              <w:rPr>
                <w:sz w:val="20"/>
              </w:rPr>
              <w:t>skrives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</w:tr>
      <w:tr w:rsidR="00607CA9" w:rsidTr="00256AD1">
        <w:trPr>
          <w:trHeight w:hRule="exact" w:val="1421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 xml:space="preserve">Et par </w:t>
            </w:r>
            <w:proofErr w:type="spellStart"/>
            <w:r>
              <w:rPr>
                <w:sz w:val="20"/>
              </w:rPr>
              <w:t>gange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årligt</w:t>
            </w:r>
            <w:proofErr w:type="spellEnd"/>
          </w:p>
        </w:tc>
        <w:tc>
          <w:tcPr>
            <w:tcW w:w="1666" w:type="dxa"/>
          </w:tcPr>
          <w:p w:rsidR="00607CA9" w:rsidRDefault="00C57BA3">
            <w:pPr>
              <w:pStyle w:val="TableParagraph"/>
              <w:ind w:left="23" w:right="124"/>
              <w:rPr>
                <w:sz w:val="20"/>
              </w:rPr>
            </w:pPr>
            <w:proofErr w:type="spellStart"/>
            <w:r>
              <w:rPr>
                <w:sz w:val="20"/>
              </w:rPr>
              <w:t>Ansattes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trivsel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udvikling</w:t>
            </w:r>
            <w:proofErr w:type="spellEnd"/>
          </w:p>
        </w:tc>
        <w:tc>
          <w:tcPr>
            <w:tcW w:w="2105" w:type="dxa"/>
          </w:tcPr>
          <w:p w:rsidR="00607CA9" w:rsidRDefault="00C57BA3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Daglige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samtaler</w:t>
            </w:r>
            <w:proofErr w:type="spellEnd"/>
          </w:p>
        </w:tc>
        <w:tc>
          <w:tcPr>
            <w:tcW w:w="2129" w:type="dxa"/>
          </w:tcPr>
          <w:p w:rsidR="00607CA9" w:rsidRPr="00A36CA3" w:rsidRDefault="00C57BA3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Individuelt.</w:t>
            </w:r>
          </w:p>
          <w:p w:rsidR="00607CA9" w:rsidRPr="00A36CA3" w:rsidRDefault="00C57BA3">
            <w:pPr>
              <w:pStyle w:val="TableParagrap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Næste Medarbejder Udviklings Samtale.</w:t>
            </w:r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ind w:left="103" w:right="384"/>
              <w:rPr>
                <w:sz w:val="20"/>
              </w:rPr>
            </w:pPr>
            <w:proofErr w:type="spellStart"/>
            <w:r>
              <w:rPr>
                <w:sz w:val="20"/>
              </w:rPr>
              <w:t>Referat</w:t>
            </w:r>
            <w:proofErr w:type="spellEnd"/>
            <w:r>
              <w:rPr>
                <w:sz w:val="20"/>
              </w:rPr>
              <w:t xml:space="preserve"> hos </w:t>
            </w:r>
            <w:proofErr w:type="spellStart"/>
            <w:r>
              <w:rPr>
                <w:sz w:val="20"/>
              </w:rPr>
              <w:t>skoleleder</w:t>
            </w:r>
            <w:proofErr w:type="spellEnd"/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spacing w:line="223" w:lineRule="exact"/>
              <w:ind w:left="-5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RPr="00AB38C3" w:rsidTr="00256AD1">
        <w:trPr>
          <w:trHeight w:hRule="exact" w:val="1554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 xml:space="preserve">1 gang </w:t>
            </w:r>
            <w:proofErr w:type="spellStart"/>
            <w:r>
              <w:rPr>
                <w:sz w:val="20"/>
              </w:rPr>
              <w:t>årligt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666" w:type="dxa"/>
          </w:tcPr>
          <w:p w:rsidR="00607CA9" w:rsidRDefault="00C57BA3">
            <w:pPr>
              <w:pStyle w:val="TableParagraph"/>
              <w:ind w:left="23" w:right="207"/>
              <w:rPr>
                <w:sz w:val="20"/>
              </w:rPr>
            </w:pPr>
            <w:r>
              <w:rPr>
                <w:sz w:val="20"/>
              </w:rPr>
              <w:t xml:space="preserve">Special </w:t>
            </w:r>
            <w:proofErr w:type="spellStart"/>
            <w:r>
              <w:rPr>
                <w:w w:val="95"/>
                <w:sz w:val="20"/>
              </w:rPr>
              <w:t>undervisning</w:t>
            </w:r>
            <w:proofErr w:type="spellEnd"/>
          </w:p>
        </w:tc>
        <w:tc>
          <w:tcPr>
            <w:tcW w:w="2105" w:type="dxa"/>
          </w:tcPr>
          <w:p w:rsidR="00607CA9" w:rsidRDefault="00C57BA3">
            <w:pPr>
              <w:pStyle w:val="TableParagraph"/>
              <w:ind w:left="23" w:right="558"/>
              <w:rPr>
                <w:sz w:val="20"/>
              </w:rPr>
            </w:pPr>
            <w:proofErr w:type="spellStart"/>
            <w:r>
              <w:rPr>
                <w:sz w:val="20"/>
              </w:rPr>
              <w:t>Kontakt</w:t>
            </w:r>
            <w:proofErr w:type="spellEnd"/>
            <w:r>
              <w:rPr>
                <w:sz w:val="20"/>
              </w:rPr>
              <w:t xml:space="preserve"> med PPR. Test.</w:t>
            </w:r>
          </w:p>
        </w:tc>
        <w:tc>
          <w:tcPr>
            <w:tcW w:w="2129" w:type="dxa"/>
          </w:tcPr>
          <w:p w:rsidR="00607CA9" w:rsidRDefault="00C57BA3">
            <w:pPr>
              <w:pStyle w:val="TableParagraph"/>
              <w:ind w:right="174"/>
              <w:rPr>
                <w:sz w:val="20"/>
              </w:rPr>
            </w:pPr>
            <w:r w:rsidRPr="00A36CA3">
              <w:rPr>
                <w:sz w:val="20"/>
                <w:lang w:val="da-DK"/>
              </w:rPr>
              <w:t xml:space="preserve">Skriftlige rapporter. Møde lærer-forældre (+ evt. </w:t>
            </w:r>
            <w:r>
              <w:rPr>
                <w:sz w:val="20"/>
              </w:rPr>
              <w:t>PPR)</w:t>
            </w:r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kontoret</w:t>
            </w:r>
            <w:proofErr w:type="spellEnd"/>
          </w:p>
        </w:tc>
        <w:tc>
          <w:tcPr>
            <w:tcW w:w="1325" w:type="dxa"/>
          </w:tcPr>
          <w:p w:rsidR="00607CA9" w:rsidRPr="00A36CA3" w:rsidRDefault="00C57BA3">
            <w:pPr>
              <w:pStyle w:val="TableParagraph"/>
              <w:ind w:left="-5" w:right="116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Ansøgning om penge til special- undervisning</w:t>
            </w:r>
          </w:p>
        </w:tc>
      </w:tr>
      <w:tr w:rsidR="00607CA9" w:rsidTr="00256AD1">
        <w:trPr>
          <w:trHeight w:val="1792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 xml:space="preserve">1 gang </w:t>
            </w:r>
            <w:proofErr w:type="spellStart"/>
            <w:r>
              <w:rPr>
                <w:sz w:val="20"/>
              </w:rPr>
              <w:t>årligt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løbende</w:t>
            </w:r>
            <w:proofErr w:type="spellEnd"/>
          </w:p>
        </w:tc>
        <w:tc>
          <w:tcPr>
            <w:tcW w:w="1666" w:type="dxa"/>
          </w:tcPr>
          <w:p w:rsidR="00607CA9" w:rsidRDefault="00C57BA3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Læringsmiljø</w:t>
            </w:r>
            <w:proofErr w:type="spellEnd"/>
          </w:p>
        </w:tc>
        <w:tc>
          <w:tcPr>
            <w:tcW w:w="2105" w:type="dxa"/>
          </w:tcPr>
          <w:p w:rsidR="00607CA9" w:rsidRPr="00A36CA3" w:rsidRDefault="00C57BA3">
            <w:pPr>
              <w:pStyle w:val="TableParagraph"/>
              <w:ind w:left="23" w:right="275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 xml:space="preserve">Pædagogisk </w:t>
            </w:r>
            <w:r w:rsidR="00256AD1">
              <w:rPr>
                <w:sz w:val="20"/>
                <w:lang w:val="da-DK"/>
              </w:rPr>
              <w:t>dag</w:t>
            </w:r>
            <w:r w:rsidRPr="00A36CA3">
              <w:rPr>
                <w:sz w:val="20"/>
                <w:lang w:val="da-DK"/>
              </w:rPr>
              <w:t>, Lærermøde.</w:t>
            </w:r>
          </w:p>
          <w:p w:rsidR="00607CA9" w:rsidRPr="00A36CA3" w:rsidRDefault="00C57BA3">
            <w:pPr>
              <w:pStyle w:val="TableParagraph"/>
              <w:spacing w:before="7"/>
              <w:ind w:left="23"/>
              <w:rPr>
                <w:sz w:val="20"/>
                <w:lang w:val="da-DK"/>
              </w:rPr>
            </w:pPr>
            <w:r w:rsidRPr="00A36CA3">
              <w:rPr>
                <w:w w:val="95"/>
                <w:sz w:val="20"/>
                <w:lang w:val="da-DK"/>
              </w:rPr>
              <w:t xml:space="preserve">Bestyrelsesmøder, </w:t>
            </w:r>
            <w:r w:rsidRPr="00A36CA3">
              <w:rPr>
                <w:sz w:val="20"/>
                <w:lang w:val="da-DK"/>
              </w:rPr>
              <w:t>Forældremøder</w:t>
            </w:r>
          </w:p>
        </w:tc>
        <w:tc>
          <w:tcPr>
            <w:tcW w:w="2129" w:type="dxa"/>
          </w:tcPr>
          <w:p w:rsidR="00607CA9" w:rsidRPr="00A36CA3" w:rsidRDefault="00C57BA3">
            <w:pPr>
              <w:pStyle w:val="TableParagrap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Planlægning, Løbende justeringer.</w:t>
            </w:r>
          </w:p>
          <w:p w:rsidR="00607CA9" w:rsidRDefault="00C57BA3">
            <w:pPr>
              <w:pStyle w:val="TableParagraph"/>
              <w:spacing w:before="7"/>
              <w:rPr>
                <w:sz w:val="20"/>
              </w:rPr>
            </w:pPr>
            <w:r w:rsidRPr="00A36CA3">
              <w:rPr>
                <w:sz w:val="20"/>
                <w:lang w:val="da-DK"/>
              </w:rPr>
              <w:t xml:space="preserve">Tilsynsførende ift. </w:t>
            </w:r>
            <w:proofErr w:type="spellStart"/>
            <w:r>
              <w:rPr>
                <w:sz w:val="20"/>
              </w:rPr>
              <w:t>Fagplan</w:t>
            </w:r>
            <w:proofErr w:type="spellEnd"/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Mødereferat</w:t>
            </w:r>
            <w:proofErr w:type="spellEnd"/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spacing w:line="223" w:lineRule="exact"/>
              <w:ind w:left="-5"/>
              <w:rPr>
                <w:sz w:val="20"/>
              </w:rPr>
            </w:pPr>
            <w:proofErr w:type="spellStart"/>
            <w:r>
              <w:rPr>
                <w:sz w:val="20"/>
              </w:rPr>
              <w:t>Tilsynsrapport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07CA9" w:rsidTr="00256AD1">
        <w:trPr>
          <w:trHeight w:hRule="exact" w:val="1304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6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spacing w:line="226" w:lineRule="exact"/>
              <w:ind w:left="-3" w:right="104"/>
              <w:jc w:val="center"/>
              <w:rPr>
                <w:sz w:val="20"/>
              </w:rPr>
            </w:pPr>
            <w:r>
              <w:rPr>
                <w:sz w:val="20"/>
              </w:rPr>
              <w:t>1 gang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årligt</w:t>
            </w:r>
            <w:proofErr w:type="spellEnd"/>
          </w:p>
        </w:tc>
        <w:tc>
          <w:tcPr>
            <w:tcW w:w="1666" w:type="dxa"/>
          </w:tcPr>
          <w:p w:rsidR="00607CA9" w:rsidRPr="00A36CA3" w:rsidRDefault="00C57BA3">
            <w:pPr>
              <w:pStyle w:val="TableParagraph"/>
              <w:ind w:left="23" w:right="31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Hvordan går det med det forpligtende fællesskab</w:t>
            </w:r>
          </w:p>
        </w:tc>
        <w:tc>
          <w:tcPr>
            <w:tcW w:w="2105" w:type="dxa"/>
          </w:tcPr>
          <w:p w:rsidR="00607CA9" w:rsidRPr="00A36CA3" w:rsidRDefault="00C57BA3">
            <w:pPr>
              <w:pStyle w:val="TableParagraph"/>
              <w:ind w:left="23" w:right="286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Evalueringer af fælles opgaver og mødeaktiviteter</w:t>
            </w:r>
          </w:p>
        </w:tc>
        <w:tc>
          <w:tcPr>
            <w:tcW w:w="2129" w:type="dxa"/>
          </w:tcPr>
          <w:p w:rsidR="00607CA9" w:rsidRPr="00A36CA3" w:rsidRDefault="00C57BA3">
            <w:pPr>
              <w:pStyle w:val="TableParagraph"/>
              <w:spacing w:line="228" w:lineRule="exact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Opstramning hvis det er nødvendigt</w:t>
            </w:r>
          </w:p>
        </w:tc>
        <w:tc>
          <w:tcPr>
            <w:tcW w:w="1433" w:type="dxa"/>
          </w:tcPr>
          <w:p w:rsidR="00607CA9" w:rsidRPr="00A36CA3" w:rsidRDefault="00607CA9">
            <w:pPr>
              <w:rPr>
                <w:lang w:val="da-DK"/>
              </w:rPr>
            </w:pPr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spacing w:line="228" w:lineRule="exact"/>
              <w:ind w:left="-5" w:right="4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Bestyrelsesmød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607CA9" w:rsidRDefault="00C57BA3">
            <w:pPr>
              <w:pStyle w:val="TableParagraph"/>
              <w:spacing w:line="228" w:lineRule="exact"/>
              <w:ind w:left="-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referat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607CA9" w:rsidTr="00256AD1">
        <w:trPr>
          <w:trHeight w:hRule="exact" w:val="1657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spacing w:line="223" w:lineRule="exact"/>
              <w:ind w:left="-3" w:righ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gange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årligt</w:t>
            </w:r>
            <w:proofErr w:type="spellEnd"/>
          </w:p>
        </w:tc>
        <w:tc>
          <w:tcPr>
            <w:tcW w:w="1666" w:type="dxa"/>
          </w:tcPr>
          <w:p w:rsidR="00607CA9" w:rsidRDefault="00C57BA3">
            <w:pPr>
              <w:pStyle w:val="TableParagraph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Arbejdsmiljø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fysisk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psykisk</w:t>
            </w:r>
            <w:proofErr w:type="spellEnd"/>
          </w:p>
        </w:tc>
        <w:tc>
          <w:tcPr>
            <w:tcW w:w="2105" w:type="dxa"/>
          </w:tcPr>
          <w:p w:rsidR="00607CA9" w:rsidRDefault="00C57BA3" w:rsidP="00256AD1">
            <w:pPr>
              <w:pStyle w:val="TableParagraph"/>
              <w:ind w:left="23" w:right="275"/>
              <w:rPr>
                <w:sz w:val="20"/>
              </w:rPr>
            </w:pPr>
            <w:proofErr w:type="spellStart"/>
            <w:r>
              <w:rPr>
                <w:sz w:val="20"/>
              </w:rPr>
              <w:t>Pædagogisk</w:t>
            </w:r>
            <w:proofErr w:type="spellEnd"/>
            <w:r>
              <w:rPr>
                <w:sz w:val="20"/>
              </w:rPr>
              <w:t xml:space="preserve"> </w:t>
            </w:r>
            <w:r w:rsidR="00256AD1">
              <w:rPr>
                <w:sz w:val="20"/>
              </w:rPr>
              <w:t>dag</w:t>
            </w:r>
            <w:r>
              <w:rPr>
                <w:sz w:val="20"/>
              </w:rPr>
              <w:t>, APV</w:t>
            </w:r>
          </w:p>
        </w:tc>
        <w:tc>
          <w:tcPr>
            <w:tcW w:w="2129" w:type="dxa"/>
          </w:tcPr>
          <w:p w:rsidR="00607CA9" w:rsidRPr="00A36CA3" w:rsidRDefault="00C57BA3">
            <w:pPr>
              <w:pStyle w:val="TableParagraph"/>
              <w:spacing w:line="223" w:lineRule="exact"/>
              <w:jc w:val="bot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APV,</w:t>
            </w:r>
          </w:p>
          <w:p w:rsidR="00607CA9" w:rsidRPr="00A36CA3" w:rsidRDefault="00C57BA3">
            <w:pPr>
              <w:pStyle w:val="TableParagraph"/>
              <w:ind w:right="358"/>
              <w:jc w:val="bot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Arbejdsmiljøgruppen med ref. til ledelse</w:t>
            </w:r>
            <w:r w:rsidRPr="00A36CA3">
              <w:rPr>
                <w:spacing w:val="-9"/>
                <w:sz w:val="20"/>
                <w:lang w:val="da-DK"/>
              </w:rPr>
              <w:t xml:space="preserve"> </w:t>
            </w:r>
            <w:r w:rsidRPr="00A36CA3">
              <w:rPr>
                <w:sz w:val="20"/>
                <w:lang w:val="da-DK"/>
              </w:rPr>
              <w:t xml:space="preserve">og </w:t>
            </w:r>
            <w:proofErr w:type="spellStart"/>
            <w:r w:rsidRPr="00A36CA3">
              <w:rPr>
                <w:sz w:val="20"/>
                <w:lang w:val="da-DK"/>
              </w:rPr>
              <w:t>best</w:t>
            </w:r>
            <w:proofErr w:type="spellEnd"/>
            <w:r w:rsidRPr="00A36CA3">
              <w:rPr>
                <w:sz w:val="20"/>
                <w:lang w:val="da-DK"/>
              </w:rPr>
              <w:t>.</w:t>
            </w:r>
          </w:p>
          <w:p w:rsidR="00607CA9" w:rsidRDefault="00C57BA3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Lærermøde</w:t>
            </w:r>
            <w:proofErr w:type="spellEnd"/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APV</w:t>
            </w:r>
          </w:p>
        </w:tc>
        <w:tc>
          <w:tcPr>
            <w:tcW w:w="1325" w:type="dxa"/>
          </w:tcPr>
          <w:p w:rsidR="00607CA9" w:rsidRDefault="00607CA9"/>
        </w:tc>
      </w:tr>
      <w:tr w:rsidR="00607CA9" w:rsidTr="00256AD1">
        <w:trPr>
          <w:trHeight w:hRule="exact" w:val="1040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spacing w:line="223" w:lineRule="exact"/>
              <w:ind w:left="-3" w:right="104"/>
              <w:jc w:val="center"/>
              <w:rPr>
                <w:sz w:val="20"/>
              </w:rPr>
            </w:pPr>
            <w:r>
              <w:rPr>
                <w:sz w:val="20"/>
              </w:rPr>
              <w:t>1 gang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årligt</w:t>
            </w:r>
            <w:proofErr w:type="spellEnd"/>
          </w:p>
        </w:tc>
        <w:tc>
          <w:tcPr>
            <w:tcW w:w="1666" w:type="dxa"/>
          </w:tcPr>
          <w:p w:rsidR="00607CA9" w:rsidRDefault="00C57BA3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Skolen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helhed</w:t>
            </w:r>
            <w:proofErr w:type="spellEnd"/>
          </w:p>
        </w:tc>
        <w:tc>
          <w:tcPr>
            <w:tcW w:w="2105" w:type="dxa"/>
          </w:tcPr>
          <w:p w:rsidR="00607CA9" w:rsidRPr="00A36CA3" w:rsidRDefault="00C57BA3">
            <w:pPr>
              <w:pStyle w:val="TableParagraph"/>
              <w:ind w:left="23" w:right="270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Tilsynsrapport Skoleleders hhv. bestyrelsens beretning</w:t>
            </w:r>
          </w:p>
        </w:tc>
        <w:tc>
          <w:tcPr>
            <w:tcW w:w="2129" w:type="dxa"/>
          </w:tcPr>
          <w:p w:rsidR="00607CA9" w:rsidRDefault="00C57BA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Generalforsamling</w:t>
            </w:r>
            <w:proofErr w:type="spellEnd"/>
          </w:p>
        </w:tc>
        <w:tc>
          <w:tcPr>
            <w:tcW w:w="1433" w:type="dxa"/>
          </w:tcPr>
          <w:p w:rsidR="00607CA9" w:rsidRDefault="00607CA9"/>
        </w:tc>
        <w:tc>
          <w:tcPr>
            <w:tcW w:w="1325" w:type="dxa"/>
          </w:tcPr>
          <w:p w:rsidR="00607CA9" w:rsidRDefault="00C57BA3">
            <w:pPr>
              <w:pStyle w:val="TableParagraph"/>
              <w:ind w:left="-5" w:right="22"/>
              <w:rPr>
                <w:sz w:val="20"/>
              </w:rPr>
            </w:pPr>
            <w:proofErr w:type="spellStart"/>
            <w:r>
              <w:rPr>
                <w:sz w:val="20"/>
              </w:rPr>
              <w:t>Tilsynsrapport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Generalforsamli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ng</w:t>
            </w:r>
          </w:p>
        </w:tc>
      </w:tr>
      <w:tr w:rsidR="00607CA9" w:rsidTr="00256AD1">
        <w:trPr>
          <w:trHeight w:hRule="exact" w:val="997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spacing w:line="223" w:lineRule="exact"/>
              <w:ind w:left="-3" w:right="104"/>
              <w:jc w:val="center"/>
              <w:rPr>
                <w:sz w:val="20"/>
              </w:rPr>
            </w:pPr>
            <w:r>
              <w:rPr>
                <w:sz w:val="20"/>
              </w:rPr>
              <w:t>1 gang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årligt</w:t>
            </w:r>
            <w:proofErr w:type="spellEnd"/>
          </w:p>
        </w:tc>
        <w:tc>
          <w:tcPr>
            <w:tcW w:w="1666" w:type="dxa"/>
          </w:tcPr>
          <w:p w:rsidR="00607CA9" w:rsidRPr="00A36CA3" w:rsidRDefault="00C57BA3">
            <w:pPr>
              <w:pStyle w:val="TableParagraph"/>
              <w:ind w:left="23" w:right="19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Hvordan går det med den enkelte elev fagligt/socialt?</w:t>
            </w:r>
          </w:p>
        </w:tc>
        <w:tc>
          <w:tcPr>
            <w:tcW w:w="2105" w:type="dxa"/>
          </w:tcPr>
          <w:p w:rsidR="00607CA9" w:rsidRDefault="00C57BA3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Forældresamtaler</w:t>
            </w:r>
            <w:proofErr w:type="spellEnd"/>
          </w:p>
        </w:tc>
        <w:tc>
          <w:tcPr>
            <w:tcW w:w="2129" w:type="dxa"/>
          </w:tcPr>
          <w:p w:rsidR="00607CA9" w:rsidRPr="00A36CA3" w:rsidRDefault="00C57BA3">
            <w:pPr>
              <w:pStyle w:val="TableParagrap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Aftale handleplaner skole og hjem imellem.</w:t>
            </w:r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Internt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spacing w:line="223" w:lineRule="exact"/>
              <w:ind w:left="-5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>
        <w:trPr>
          <w:trHeight w:hRule="exact" w:val="1390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3" w:lineRule="exact"/>
              <w:ind w:left="0" w:right="13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21" w:type="dxa"/>
          </w:tcPr>
          <w:p w:rsidR="00607CA9" w:rsidRDefault="00C57BA3">
            <w:pPr>
              <w:pStyle w:val="TableParagraph"/>
              <w:spacing w:line="223" w:lineRule="exact"/>
              <w:ind w:left="-3" w:right="104"/>
              <w:jc w:val="center"/>
              <w:rPr>
                <w:sz w:val="20"/>
              </w:rPr>
            </w:pPr>
            <w:r>
              <w:rPr>
                <w:sz w:val="20"/>
              </w:rPr>
              <w:t>1 gang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årligt</w:t>
            </w:r>
            <w:proofErr w:type="spellEnd"/>
          </w:p>
        </w:tc>
        <w:tc>
          <w:tcPr>
            <w:tcW w:w="1666" w:type="dxa"/>
          </w:tcPr>
          <w:p w:rsidR="00607CA9" w:rsidRPr="00A36CA3" w:rsidRDefault="00C57BA3">
            <w:pPr>
              <w:pStyle w:val="TableParagraph"/>
              <w:ind w:left="23" w:right="11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Årlige tilbagevendende begivenheder (motionsdag- juledage, fastelavn mv.)</w:t>
            </w:r>
          </w:p>
        </w:tc>
        <w:tc>
          <w:tcPr>
            <w:tcW w:w="2105" w:type="dxa"/>
          </w:tcPr>
          <w:p w:rsidR="00607CA9" w:rsidRPr="00A36CA3" w:rsidRDefault="00C57BA3">
            <w:pPr>
              <w:pStyle w:val="TableParagraph"/>
              <w:ind w:left="23" w:right="214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Dagen evalueres &amp; der tilføjes gode ideer til næste år</w:t>
            </w:r>
          </w:p>
        </w:tc>
        <w:tc>
          <w:tcPr>
            <w:tcW w:w="2129" w:type="dxa"/>
          </w:tcPr>
          <w:p w:rsidR="00607CA9" w:rsidRDefault="00C57BA3">
            <w:pPr>
              <w:pStyle w:val="TableParagraph"/>
              <w:ind w:right="787"/>
              <w:rPr>
                <w:sz w:val="20"/>
              </w:rPr>
            </w:pPr>
            <w:proofErr w:type="spellStart"/>
            <w:r>
              <w:rPr>
                <w:sz w:val="20"/>
              </w:rPr>
              <w:t>Næste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erfaringerne</w:t>
            </w:r>
            <w:proofErr w:type="spellEnd"/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”</w:t>
            </w:r>
            <w:proofErr w:type="spellStart"/>
            <w:r>
              <w:rPr>
                <w:sz w:val="20"/>
              </w:rPr>
              <w:t>Årets</w:t>
            </w:r>
            <w:proofErr w:type="spellEnd"/>
            <w:r>
              <w:rPr>
                <w:sz w:val="20"/>
              </w:rPr>
              <w:t xml:space="preserve"> gang”</w:t>
            </w:r>
          </w:p>
          <w:p w:rsidR="007C4B8C" w:rsidRDefault="007C4B8C">
            <w:pPr>
              <w:pStyle w:val="TableParagraph"/>
              <w:ind w:left="103"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Mappe</w:t>
            </w:r>
            <w:proofErr w:type="spellEnd"/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spacing w:line="223" w:lineRule="exact"/>
              <w:ind w:left="-5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</w:tbl>
    <w:p w:rsidR="00607CA9" w:rsidRDefault="00607CA9">
      <w:pPr>
        <w:spacing w:line="223" w:lineRule="exact"/>
        <w:rPr>
          <w:sz w:val="20"/>
        </w:rPr>
        <w:sectPr w:rsidR="00607CA9">
          <w:pgSz w:w="11910" w:h="16840"/>
          <w:pgMar w:top="1580" w:right="900" w:bottom="280" w:left="600" w:header="708" w:footer="708" w:gutter="0"/>
          <w:cols w:space="708"/>
        </w:sectPr>
      </w:pPr>
    </w:p>
    <w:p w:rsidR="00607CA9" w:rsidRDefault="00607CA9">
      <w:pPr>
        <w:pStyle w:val="Brdtekst"/>
        <w:spacing w:before="11"/>
        <w:rPr>
          <w:sz w:val="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21"/>
        <w:gridCol w:w="1666"/>
        <w:gridCol w:w="2105"/>
        <w:gridCol w:w="2129"/>
        <w:gridCol w:w="1433"/>
        <w:gridCol w:w="1325"/>
      </w:tblGrid>
      <w:tr w:rsidR="00607CA9" w:rsidRPr="007C4B8C" w:rsidTr="007C4B8C">
        <w:trPr>
          <w:trHeight w:hRule="exact" w:val="1330"/>
        </w:trPr>
        <w:tc>
          <w:tcPr>
            <w:tcW w:w="396" w:type="dxa"/>
          </w:tcPr>
          <w:p w:rsidR="00607CA9" w:rsidRDefault="00C57BA3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21" w:type="dxa"/>
          </w:tcPr>
          <w:p w:rsidR="00607CA9" w:rsidRPr="00A36CA3" w:rsidRDefault="00C57BA3">
            <w:pPr>
              <w:pStyle w:val="TableParagraph"/>
              <w:ind w:left="-3" w:right="95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1 gang pr elev og efter behov</w:t>
            </w:r>
          </w:p>
        </w:tc>
        <w:tc>
          <w:tcPr>
            <w:tcW w:w="1666" w:type="dxa"/>
          </w:tcPr>
          <w:p w:rsidR="00607CA9" w:rsidRPr="00A36CA3" w:rsidRDefault="00C57BA3">
            <w:pPr>
              <w:pStyle w:val="TableParagraph"/>
              <w:ind w:left="23" w:right="19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Forældremøder, hvordan går det den enkelte elev fagligt og socialt.</w:t>
            </w:r>
          </w:p>
        </w:tc>
        <w:tc>
          <w:tcPr>
            <w:tcW w:w="2105" w:type="dxa"/>
          </w:tcPr>
          <w:p w:rsidR="00607CA9" w:rsidRDefault="007C4B8C" w:rsidP="007C4B8C">
            <w:pPr>
              <w:pStyle w:val="TableParagraph"/>
              <w:ind w:left="23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t>Forældre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2129" w:type="dxa"/>
          </w:tcPr>
          <w:p w:rsidR="00607CA9" w:rsidRPr="007C4B8C" w:rsidRDefault="00C57BA3">
            <w:pPr>
              <w:pStyle w:val="TableParagraph"/>
              <w:spacing w:line="224" w:lineRule="exact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Lærermøde</w:t>
            </w:r>
            <w:r w:rsidR="007C4B8C" w:rsidRPr="007C4B8C">
              <w:rPr>
                <w:sz w:val="20"/>
                <w:lang w:val="da-DK"/>
              </w:rPr>
              <w:t xml:space="preserve">. </w:t>
            </w:r>
            <w:r w:rsidR="007C4B8C">
              <w:rPr>
                <w:sz w:val="20"/>
                <w:lang w:val="da-DK"/>
              </w:rPr>
              <w:t>Mail</w:t>
            </w:r>
          </w:p>
          <w:p w:rsidR="00607CA9" w:rsidRPr="007C4B8C" w:rsidRDefault="00C57BA3">
            <w:pPr>
              <w:pStyle w:val="TableParagraph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På gangen &amp; telefonisk</w:t>
            </w:r>
          </w:p>
        </w:tc>
        <w:tc>
          <w:tcPr>
            <w:tcW w:w="1433" w:type="dxa"/>
          </w:tcPr>
          <w:p w:rsidR="00607CA9" w:rsidRPr="007C4B8C" w:rsidRDefault="00C57BA3">
            <w:pPr>
              <w:pStyle w:val="TableParagraph"/>
              <w:ind w:left="103" w:right="465"/>
              <w:jc w:val="both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 xml:space="preserve">Mundtligt </w:t>
            </w:r>
            <w:r w:rsidRPr="007C4B8C">
              <w:rPr>
                <w:w w:val="95"/>
                <w:sz w:val="20"/>
                <w:lang w:val="da-DK"/>
              </w:rPr>
              <w:t xml:space="preserve">lærermøde </w:t>
            </w:r>
            <w:r w:rsidRPr="007C4B8C">
              <w:rPr>
                <w:sz w:val="20"/>
                <w:lang w:val="da-DK"/>
              </w:rPr>
              <w:t>referat</w:t>
            </w:r>
          </w:p>
        </w:tc>
        <w:tc>
          <w:tcPr>
            <w:tcW w:w="1325" w:type="dxa"/>
          </w:tcPr>
          <w:p w:rsidR="00607CA9" w:rsidRPr="007C4B8C" w:rsidRDefault="00C57BA3">
            <w:pPr>
              <w:pStyle w:val="TableParagraph"/>
              <w:spacing w:line="224" w:lineRule="exact"/>
              <w:ind w:left="-5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Ingen</w:t>
            </w:r>
          </w:p>
        </w:tc>
      </w:tr>
      <w:tr w:rsidR="00607CA9">
        <w:trPr>
          <w:trHeight w:hRule="exact" w:val="1392"/>
        </w:trPr>
        <w:tc>
          <w:tcPr>
            <w:tcW w:w="396" w:type="dxa"/>
          </w:tcPr>
          <w:p w:rsidR="00607CA9" w:rsidRPr="007C4B8C" w:rsidRDefault="00C57BA3">
            <w:pPr>
              <w:pStyle w:val="TableParagraph"/>
              <w:spacing w:line="223" w:lineRule="exact"/>
              <w:ind w:left="45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13</w:t>
            </w:r>
          </w:p>
        </w:tc>
        <w:tc>
          <w:tcPr>
            <w:tcW w:w="1121" w:type="dxa"/>
          </w:tcPr>
          <w:p w:rsidR="00607CA9" w:rsidRPr="007C4B8C" w:rsidRDefault="00C57BA3">
            <w:pPr>
              <w:pStyle w:val="TableParagraph"/>
              <w:spacing w:line="223" w:lineRule="exact"/>
              <w:ind w:left="-3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1 gang årligt</w:t>
            </w:r>
          </w:p>
        </w:tc>
        <w:tc>
          <w:tcPr>
            <w:tcW w:w="1666" w:type="dxa"/>
          </w:tcPr>
          <w:p w:rsidR="00607CA9" w:rsidRPr="007C4B8C" w:rsidRDefault="00C57BA3">
            <w:pPr>
              <w:pStyle w:val="TableParagraph"/>
              <w:ind w:left="23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 xml:space="preserve">Bestyrelses - </w:t>
            </w:r>
            <w:r w:rsidRPr="007C4B8C">
              <w:rPr>
                <w:w w:val="95"/>
                <w:sz w:val="20"/>
                <w:lang w:val="da-DK"/>
              </w:rPr>
              <w:t>medarbejdermøde</w:t>
            </w:r>
          </w:p>
        </w:tc>
        <w:tc>
          <w:tcPr>
            <w:tcW w:w="2105" w:type="dxa"/>
          </w:tcPr>
          <w:p w:rsidR="00607CA9" w:rsidRPr="00A36CA3" w:rsidRDefault="007C4B8C" w:rsidP="007C4B8C">
            <w:pPr>
              <w:pStyle w:val="TableParagraph"/>
              <w:ind w:left="23" w:right="29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Eftermiddag/ </w:t>
            </w:r>
            <w:proofErr w:type="gramStart"/>
            <w:r>
              <w:rPr>
                <w:sz w:val="20"/>
                <w:lang w:val="da-DK"/>
              </w:rPr>
              <w:t xml:space="preserve">aften </w:t>
            </w:r>
            <w:r w:rsidR="00C57BA3" w:rsidRPr="00A36CA3">
              <w:rPr>
                <w:sz w:val="20"/>
                <w:lang w:val="da-DK"/>
              </w:rPr>
              <w:t xml:space="preserve"> drøftelse</w:t>
            </w:r>
            <w:proofErr w:type="gramEnd"/>
            <w:r w:rsidR="00C57BA3" w:rsidRPr="00A36CA3">
              <w:rPr>
                <w:sz w:val="20"/>
                <w:lang w:val="da-DK"/>
              </w:rPr>
              <w:t xml:space="preserve"> og afklaring af forventninger og afklaring af værdier og holdninger i vores skole.</w:t>
            </w:r>
          </w:p>
        </w:tc>
        <w:tc>
          <w:tcPr>
            <w:tcW w:w="2129" w:type="dxa"/>
          </w:tcPr>
          <w:p w:rsidR="00607CA9" w:rsidRPr="00A36CA3" w:rsidRDefault="00C57BA3">
            <w:pPr>
              <w:pStyle w:val="TableParagrap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Løbende samtaler og i øvrigt ved næste møde.</w:t>
            </w:r>
          </w:p>
        </w:tc>
        <w:tc>
          <w:tcPr>
            <w:tcW w:w="1433" w:type="dxa"/>
          </w:tcPr>
          <w:p w:rsidR="00607CA9" w:rsidRDefault="00C57BA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  <w:tc>
          <w:tcPr>
            <w:tcW w:w="1325" w:type="dxa"/>
          </w:tcPr>
          <w:p w:rsidR="00607CA9" w:rsidRDefault="00C57BA3">
            <w:pPr>
              <w:pStyle w:val="TableParagraph"/>
              <w:spacing w:line="223" w:lineRule="exact"/>
              <w:ind w:left="-5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</w:tbl>
    <w:p w:rsidR="00607CA9" w:rsidRDefault="00607CA9">
      <w:pPr>
        <w:pStyle w:val="Brdtekst"/>
        <w:rPr>
          <w:sz w:val="20"/>
        </w:rPr>
      </w:pPr>
    </w:p>
    <w:p w:rsidR="00607CA9" w:rsidRDefault="00607CA9">
      <w:pPr>
        <w:pStyle w:val="Brdtekst"/>
        <w:spacing w:before="8"/>
        <w:rPr>
          <w:sz w:val="19"/>
        </w:rPr>
      </w:pPr>
    </w:p>
    <w:p w:rsidR="00607CA9" w:rsidRDefault="00C57BA3">
      <w:pPr>
        <w:pStyle w:val="Overskrift1"/>
        <w:ind w:left="532"/>
      </w:pPr>
      <w:proofErr w:type="spellStart"/>
      <w:r>
        <w:t>Skema</w:t>
      </w:r>
      <w:proofErr w:type="spellEnd"/>
      <w:r>
        <w:t xml:space="preserve"> </w:t>
      </w:r>
      <w:proofErr w:type="gramStart"/>
      <w:r>
        <w:t xml:space="preserve">3  </w:t>
      </w:r>
      <w:proofErr w:type="spellStart"/>
      <w:r>
        <w:t>Evaluerings</w:t>
      </w:r>
      <w:proofErr w:type="spellEnd"/>
      <w:proofErr w:type="gramEnd"/>
      <w:r>
        <w:t xml:space="preserve"> </w:t>
      </w:r>
      <w:proofErr w:type="spellStart"/>
      <w:r>
        <w:t>udvikling</w:t>
      </w:r>
      <w:proofErr w:type="spellEnd"/>
    </w:p>
    <w:p w:rsidR="00607CA9" w:rsidRDefault="00607CA9">
      <w:pPr>
        <w:pStyle w:val="Brdtekst"/>
        <w:spacing w:before="6"/>
        <w:rPr>
          <w:b/>
          <w:sz w:val="23"/>
        </w:rPr>
      </w:pPr>
    </w:p>
    <w:p w:rsidR="00607CA9" w:rsidRPr="00A36CA3" w:rsidRDefault="00122FC5">
      <w:pPr>
        <w:pStyle w:val="Brdtekst"/>
        <w:spacing w:before="1"/>
        <w:ind w:left="532" w:right="667"/>
        <w:rPr>
          <w:lang w:val="da-DK"/>
        </w:rPr>
      </w:pPr>
      <w:r>
        <w:rPr>
          <w:lang w:val="da-DK"/>
        </w:rPr>
        <w:t xml:space="preserve">Oplæg til </w:t>
      </w:r>
      <w:proofErr w:type="gramStart"/>
      <w:r>
        <w:rPr>
          <w:lang w:val="da-DK"/>
        </w:rPr>
        <w:t>yderligere..</w:t>
      </w:r>
      <w:proofErr w:type="gramEnd"/>
      <w:r>
        <w:rPr>
          <w:lang w:val="da-DK"/>
        </w:rPr>
        <w:t xml:space="preserve"> </w:t>
      </w:r>
    </w:p>
    <w:p w:rsidR="00607CA9" w:rsidRPr="00A36CA3" w:rsidRDefault="00607CA9">
      <w:pPr>
        <w:pStyle w:val="Brdtekst"/>
        <w:spacing w:before="8"/>
        <w:rPr>
          <w:lang w:val="da-DK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88"/>
        <w:gridCol w:w="1790"/>
        <w:gridCol w:w="2552"/>
        <w:gridCol w:w="1841"/>
        <w:gridCol w:w="1419"/>
        <w:gridCol w:w="1416"/>
      </w:tblGrid>
      <w:tr w:rsidR="00607CA9" w:rsidRPr="00122FC5" w:rsidTr="007C4B8C">
        <w:trPr>
          <w:trHeight w:hRule="exact" w:val="649"/>
        </w:trPr>
        <w:tc>
          <w:tcPr>
            <w:tcW w:w="286" w:type="dxa"/>
          </w:tcPr>
          <w:p w:rsidR="00607CA9" w:rsidRPr="00A36CA3" w:rsidRDefault="00607CA9">
            <w:pPr>
              <w:rPr>
                <w:lang w:val="da-DK"/>
              </w:rPr>
            </w:pPr>
          </w:p>
        </w:tc>
        <w:tc>
          <w:tcPr>
            <w:tcW w:w="1188" w:type="dxa"/>
          </w:tcPr>
          <w:p w:rsidR="00607CA9" w:rsidRPr="00122FC5" w:rsidRDefault="00C57BA3">
            <w:pPr>
              <w:pStyle w:val="TableParagraph"/>
              <w:ind w:left="2" w:right="188"/>
              <w:jc w:val="center"/>
              <w:rPr>
                <w:b/>
                <w:sz w:val="20"/>
                <w:lang w:val="da-DK"/>
              </w:rPr>
            </w:pPr>
            <w:r w:rsidRPr="00122FC5">
              <w:rPr>
                <w:b/>
                <w:sz w:val="20"/>
                <w:lang w:val="da-DK"/>
              </w:rPr>
              <w:t>Hyppighed</w:t>
            </w:r>
          </w:p>
        </w:tc>
        <w:tc>
          <w:tcPr>
            <w:tcW w:w="1790" w:type="dxa"/>
          </w:tcPr>
          <w:p w:rsidR="00607CA9" w:rsidRPr="00122FC5" w:rsidRDefault="00C57BA3">
            <w:pPr>
              <w:pStyle w:val="TableParagraph"/>
              <w:rPr>
                <w:b/>
                <w:sz w:val="20"/>
                <w:lang w:val="da-DK"/>
              </w:rPr>
            </w:pPr>
            <w:r w:rsidRPr="00122FC5">
              <w:rPr>
                <w:b/>
                <w:sz w:val="20"/>
                <w:lang w:val="da-DK"/>
              </w:rPr>
              <w:t>Hvad</w:t>
            </w:r>
          </w:p>
        </w:tc>
        <w:tc>
          <w:tcPr>
            <w:tcW w:w="2552" w:type="dxa"/>
          </w:tcPr>
          <w:p w:rsidR="00607CA9" w:rsidRPr="00122FC5" w:rsidRDefault="00C57BA3">
            <w:pPr>
              <w:pStyle w:val="TableParagraph"/>
              <w:rPr>
                <w:b/>
                <w:sz w:val="20"/>
                <w:lang w:val="da-DK"/>
              </w:rPr>
            </w:pPr>
            <w:r w:rsidRPr="00122FC5">
              <w:rPr>
                <w:b/>
                <w:sz w:val="20"/>
                <w:lang w:val="da-DK"/>
              </w:rPr>
              <w:t>Hvordan</w:t>
            </w:r>
          </w:p>
        </w:tc>
        <w:tc>
          <w:tcPr>
            <w:tcW w:w="1841" w:type="dxa"/>
          </w:tcPr>
          <w:p w:rsidR="00607CA9" w:rsidRPr="00122FC5" w:rsidRDefault="00C57BA3">
            <w:pPr>
              <w:pStyle w:val="TableParagraph"/>
              <w:rPr>
                <w:b/>
                <w:sz w:val="20"/>
                <w:lang w:val="da-DK"/>
              </w:rPr>
            </w:pPr>
            <w:r w:rsidRPr="00122FC5">
              <w:rPr>
                <w:b/>
                <w:sz w:val="20"/>
                <w:lang w:val="da-DK"/>
              </w:rPr>
              <w:t>Opfølgning</w:t>
            </w:r>
          </w:p>
        </w:tc>
        <w:tc>
          <w:tcPr>
            <w:tcW w:w="1419" w:type="dxa"/>
          </w:tcPr>
          <w:p w:rsidR="00607CA9" w:rsidRPr="00122FC5" w:rsidRDefault="00C57BA3">
            <w:pPr>
              <w:pStyle w:val="TableParagraph"/>
              <w:ind w:left="105"/>
              <w:rPr>
                <w:b/>
                <w:sz w:val="20"/>
                <w:lang w:val="da-DK"/>
              </w:rPr>
            </w:pPr>
            <w:r w:rsidRPr="00122FC5">
              <w:rPr>
                <w:b/>
                <w:sz w:val="20"/>
                <w:lang w:val="da-DK"/>
              </w:rPr>
              <w:t xml:space="preserve">Intern </w:t>
            </w:r>
            <w:r w:rsidRPr="00122FC5">
              <w:rPr>
                <w:b/>
                <w:w w:val="95"/>
                <w:sz w:val="20"/>
                <w:lang w:val="da-DK"/>
              </w:rPr>
              <w:t>dokumentation</w:t>
            </w:r>
          </w:p>
        </w:tc>
        <w:tc>
          <w:tcPr>
            <w:tcW w:w="1416" w:type="dxa"/>
          </w:tcPr>
          <w:p w:rsidR="00607CA9" w:rsidRPr="00122FC5" w:rsidRDefault="00C57BA3">
            <w:pPr>
              <w:pStyle w:val="TableParagraph"/>
              <w:ind w:left="23"/>
              <w:rPr>
                <w:b/>
                <w:sz w:val="20"/>
                <w:lang w:val="da-DK"/>
              </w:rPr>
            </w:pPr>
            <w:r w:rsidRPr="00122FC5">
              <w:rPr>
                <w:b/>
                <w:sz w:val="20"/>
                <w:lang w:val="da-DK"/>
              </w:rPr>
              <w:t>Offentliggørelse</w:t>
            </w:r>
          </w:p>
        </w:tc>
      </w:tr>
      <w:tr w:rsidR="00607CA9" w:rsidTr="007C4B8C">
        <w:trPr>
          <w:trHeight w:hRule="exact" w:val="984"/>
        </w:trPr>
        <w:tc>
          <w:tcPr>
            <w:tcW w:w="286" w:type="dxa"/>
          </w:tcPr>
          <w:p w:rsidR="00607CA9" w:rsidRPr="00122FC5" w:rsidRDefault="00C57BA3">
            <w:pPr>
              <w:pStyle w:val="TableParagraph"/>
              <w:spacing w:line="223" w:lineRule="exact"/>
              <w:ind w:left="34"/>
              <w:jc w:val="center"/>
              <w:rPr>
                <w:sz w:val="20"/>
                <w:lang w:val="da-DK"/>
              </w:rPr>
            </w:pPr>
            <w:r w:rsidRPr="00122FC5">
              <w:rPr>
                <w:w w:val="99"/>
                <w:sz w:val="20"/>
                <w:lang w:val="da-DK"/>
              </w:rPr>
              <w:t>1</w:t>
            </w:r>
          </w:p>
        </w:tc>
        <w:tc>
          <w:tcPr>
            <w:tcW w:w="1188" w:type="dxa"/>
          </w:tcPr>
          <w:p w:rsidR="00607CA9" w:rsidRPr="00122FC5" w:rsidRDefault="00C57BA3">
            <w:pPr>
              <w:pStyle w:val="TableParagraph"/>
              <w:spacing w:line="223" w:lineRule="exact"/>
              <w:ind w:left="2" w:right="194"/>
              <w:jc w:val="center"/>
              <w:rPr>
                <w:sz w:val="20"/>
                <w:lang w:val="da-DK"/>
              </w:rPr>
            </w:pPr>
            <w:r w:rsidRPr="00122FC5">
              <w:rPr>
                <w:sz w:val="20"/>
                <w:lang w:val="da-DK"/>
              </w:rPr>
              <w:t>Efter behov</w:t>
            </w:r>
          </w:p>
        </w:tc>
        <w:tc>
          <w:tcPr>
            <w:tcW w:w="1790" w:type="dxa"/>
          </w:tcPr>
          <w:p w:rsidR="00607CA9" w:rsidRPr="00122FC5" w:rsidRDefault="00C57BA3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 w:rsidRPr="00122FC5">
              <w:rPr>
                <w:sz w:val="20"/>
                <w:lang w:val="da-DK"/>
              </w:rPr>
              <w:t>Faglighed</w:t>
            </w:r>
          </w:p>
        </w:tc>
        <w:tc>
          <w:tcPr>
            <w:tcW w:w="2552" w:type="dxa"/>
          </w:tcPr>
          <w:p w:rsidR="00607CA9" w:rsidRDefault="00C57BA3">
            <w:pPr>
              <w:pStyle w:val="TableParagraph"/>
              <w:spacing w:line="223" w:lineRule="exact"/>
              <w:rPr>
                <w:sz w:val="20"/>
              </w:rPr>
            </w:pPr>
            <w:r w:rsidRPr="00122FC5">
              <w:rPr>
                <w:sz w:val="20"/>
                <w:lang w:val="da-DK"/>
              </w:rPr>
              <w:t xml:space="preserve">Følger </w:t>
            </w:r>
            <w:r>
              <w:rPr>
                <w:sz w:val="20"/>
              </w:rPr>
              <w:t xml:space="preserve">slut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delmål</w:t>
            </w:r>
            <w:proofErr w:type="spellEnd"/>
          </w:p>
        </w:tc>
        <w:tc>
          <w:tcPr>
            <w:tcW w:w="1841" w:type="dxa"/>
          </w:tcPr>
          <w:p w:rsidR="00607CA9" w:rsidRDefault="00C57BA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Forventningsskema</w:t>
            </w:r>
            <w:proofErr w:type="spellEnd"/>
          </w:p>
        </w:tc>
        <w:tc>
          <w:tcPr>
            <w:tcW w:w="1419" w:type="dxa"/>
          </w:tcPr>
          <w:p w:rsidR="00607CA9" w:rsidRDefault="00C57BA3">
            <w:pPr>
              <w:pStyle w:val="TableParagraph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lærerværelset</w:t>
            </w:r>
            <w:proofErr w:type="spellEnd"/>
          </w:p>
        </w:tc>
        <w:tc>
          <w:tcPr>
            <w:tcW w:w="1416" w:type="dxa"/>
          </w:tcPr>
          <w:p w:rsidR="00607CA9" w:rsidRDefault="00C57BA3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Tr="007C4B8C">
        <w:trPr>
          <w:trHeight w:hRule="exact" w:val="1409"/>
        </w:trPr>
        <w:tc>
          <w:tcPr>
            <w:tcW w:w="286" w:type="dxa"/>
          </w:tcPr>
          <w:p w:rsidR="00607CA9" w:rsidRDefault="00C57BA3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8" w:type="dxa"/>
          </w:tcPr>
          <w:p w:rsidR="00607CA9" w:rsidRDefault="00C57BA3">
            <w:pPr>
              <w:pStyle w:val="TableParagraph"/>
              <w:spacing w:line="223" w:lineRule="exact"/>
              <w:ind w:left="2" w:right="1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Efter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behov</w:t>
            </w:r>
            <w:proofErr w:type="spellEnd"/>
          </w:p>
        </w:tc>
        <w:tc>
          <w:tcPr>
            <w:tcW w:w="1790" w:type="dxa"/>
          </w:tcPr>
          <w:p w:rsidR="00607CA9" w:rsidRDefault="00C57BA3" w:rsidP="007C4B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Emne</w:t>
            </w:r>
            <w:r w:rsidR="007C4B8C">
              <w:rPr>
                <w:sz w:val="20"/>
              </w:rPr>
              <w:t>uger</w:t>
            </w:r>
            <w:proofErr w:type="spellEnd"/>
          </w:p>
        </w:tc>
        <w:tc>
          <w:tcPr>
            <w:tcW w:w="2552" w:type="dxa"/>
          </w:tcPr>
          <w:p w:rsidR="00607CA9" w:rsidRPr="00A36CA3" w:rsidRDefault="00C57BA3" w:rsidP="007C4B8C">
            <w:pPr>
              <w:pStyle w:val="TableParagraph"/>
              <w:ind w:right="781"/>
              <w:jc w:val="bot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Mere konkrete mål</w:t>
            </w:r>
            <w:r w:rsidRPr="00A36CA3">
              <w:rPr>
                <w:spacing w:val="-10"/>
                <w:sz w:val="20"/>
                <w:lang w:val="da-DK"/>
              </w:rPr>
              <w:t xml:space="preserve"> </w:t>
            </w:r>
            <w:r w:rsidRPr="00A36CA3">
              <w:rPr>
                <w:sz w:val="20"/>
                <w:lang w:val="da-DK"/>
              </w:rPr>
              <w:t>til emne</w:t>
            </w:r>
            <w:r w:rsidR="007C4B8C">
              <w:rPr>
                <w:sz w:val="20"/>
                <w:lang w:val="da-DK"/>
              </w:rPr>
              <w:t>uger</w:t>
            </w:r>
            <w:r w:rsidRPr="00A36CA3">
              <w:rPr>
                <w:sz w:val="20"/>
                <w:lang w:val="da-DK"/>
              </w:rPr>
              <w:t xml:space="preserve"> </w:t>
            </w:r>
          </w:p>
        </w:tc>
        <w:tc>
          <w:tcPr>
            <w:tcW w:w="1841" w:type="dxa"/>
          </w:tcPr>
          <w:p w:rsidR="00607CA9" w:rsidRDefault="00C57BA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Lærermøderne</w:t>
            </w:r>
            <w:proofErr w:type="spellEnd"/>
          </w:p>
        </w:tc>
        <w:tc>
          <w:tcPr>
            <w:tcW w:w="1419" w:type="dxa"/>
          </w:tcPr>
          <w:p w:rsidR="00607CA9" w:rsidRDefault="00C57BA3">
            <w:pPr>
              <w:pStyle w:val="TableParagraph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lærerværelset</w:t>
            </w:r>
            <w:proofErr w:type="spellEnd"/>
          </w:p>
        </w:tc>
        <w:tc>
          <w:tcPr>
            <w:tcW w:w="1416" w:type="dxa"/>
          </w:tcPr>
          <w:p w:rsidR="00607CA9" w:rsidRDefault="00C57BA3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Tr="007C4B8C">
        <w:trPr>
          <w:trHeight w:hRule="exact" w:val="2265"/>
        </w:trPr>
        <w:tc>
          <w:tcPr>
            <w:tcW w:w="286" w:type="dxa"/>
          </w:tcPr>
          <w:p w:rsidR="00607CA9" w:rsidRDefault="00C57BA3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8" w:type="dxa"/>
          </w:tcPr>
          <w:p w:rsidR="00122FC5" w:rsidRDefault="00122FC5" w:rsidP="00122FC5">
            <w:pPr>
              <w:pStyle w:val="TableParagraph"/>
              <w:spacing w:line="223" w:lineRule="exact"/>
              <w:ind w:left="0" w:right="123"/>
              <w:rPr>
                <w:sz w:val="20"/>
              </w:rPr>
            </w:pPr>
          </w:p>
          <w:p w:rsidR="00607CA9" w:rsidRDefault="00122FC5">
            <w:pPr>
              <w:pStyle w:val="TableParagraph"/>
              <w:spacing w:line="223" w:lineRule="exact"/>
              <w:ind w:left="2" w:right="1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57BA3">
              <w:rPr>
                <w:sz w:val="20"/>
              </w:rPr>
              <w:t xml:space="preserve"> gang </w:t>
            </w:r>
            <w:proofErr w:type="spellStart"/>
            <w:r w:rsidR="00C57BA3">
              <w:rPr>
                <w:sz w:val="20"/>
              </w:rPr>
              <w:t>årligt</w:t>
            </w:r>
            <w:proofErr w:type="spellEnd"/>
          </w:p>
        </w:tc>
        <w:tc>
          <w:tcPr>
            <w:tcW w:w="1790" w:type="dxa"/>
          </w:tcPr>
          <w:p w:rsidR="00607CA9" w:rsidRDefault="00C57BA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Skolens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tilstand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lige</w:t>
            </w:r>
            <w:proofErr w:type="spellEnd"/>
            <w:r>
              <w:rPr>
                <w:sz w:val="20"/>
              </w:rPr>
              <w:t xml:space="preserve"> nu</w:t>
            </w:r>
          </w:p>
        </w:tc>
        <w:tc>
          <w:tcPr>
            <w:tcW w:w="2552" w:type="dxa"/>
          </w:tcPr>
          <w:p w:rsidR="00607CA9" w:rsidRPr="00A36CA3" w:rsidRDefault="00C57BA3">
            <w:pPr>
              <w:pStyle w:val="TableParagraph"/>
              <w:ind w:right="9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Punktet ”skolen siden sidst” på bestyrelsesmøder:</w:t>
            </w:r>
          </w:p>
          <w:p w:rsidR="00607CA9" w:rsidRDefault="00C57BA3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before="7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input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lærermøde</w:t>
            </w:r>
            <w:proofErr w:type="spellEnd"/>
          </w:p>
          <w:p w:rsidR="00607CA9" w:rsidRPr="00A36CA3" w:rsidRDefault="00C57BA3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ind w:right="18" w:firstLine="0"/>
              <w:rPr>
                <w:sz w:val="20"/>
                <w:lang w:val="da-DK"/>
              </w:rPr>
            </w:pPr>
            <w:proofErr w:type="gramStart"/>
            <w:r w:rsidRPr="00A36CA3">
              <w:rPr>
                <w:sz w:val="20"/>
                <w:lang w:val="da-DK"/>
              </w:rPr>
              <w:t>den</w:t>
            </w:r>
            <w:proofErr w:type="gramEnd"/>
            <w:r w:rsidRPr="00A36CA3">
              <w:rPr>
                <w:sz w:val="20"/>
                <w:lang w:val="da-DK"/>
              </w:rPr>
              <w:t xml:space="preserve"> gode historie, hvad bakser vi med, ting til</w:t>
            </w:r>
            <w:r w:rsidRPr="00A36CA3">
              <w:rPr>
                <w:spacing w:val="-10"/>
                <w:sz w:val="20"/>
                <w:lang w:val="da-DK"/>
              </w:rPr>
              <w:t xml:space="preserve"> </w:t>
            </w:r>
            <w:r w:rsidRPr="00A36CA3">
              <w:rPr>
                <w:sz w:val="20"/>
                <w:lang w:val="da-DK"/>
              </w:rPr>
              <w:t>drøftelse</w:t>
            </w:r>
          </w:p>
          <w:p w:rsidR="00607CA9" w:rsidRPr="00A36CA3" w:rsidRDefault="00C57BA3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before="1"/>
              <w:ind w:left="139" w:hanging="115"/>
              <w:rPr>
                <w:sz w:val="20"/>
                <w:lang w:val="da-DK"/>
              </w:rPr>
            </w:pPr>
            <w:proofErr w:type="gramStart"/>
            <w:r w:rsidRPr="00A36CA3">
              <w:rPr>
                <w:sz w:val="20"/>
                <w:lang w:val="da-DK"/>
              </w:rPr>
              <w:t>et</w:t>
            </w:r>
            <w:proofErr w:type="gramEnd"/>
            <w:r w:rsidRPr="00A36CA3">
              <w:rPr>
                <w:sz w:val="20"/>
                <w:lang w:val="da-DK"/>
              </w:rPr>
              <w:t xml:space="preserve"> faktisk billede 1’te</w:t>
            </w:r>
            <w:r w:rsidRPr="00A36CA3">
              <w:rPr>
                <w:spacing w:val="-9"/>
                <w:sz w:val="20"/>
                <w:lang w:val="da-DK"/>
              </w:rPr>
              <w:t xml:space="preserve"> </w:t>
            </w:r>
            <w:r w:rsidRPr="00A36CA3">
              <w:rPr>
                <w:sz w:val="20"/>
                <w:lang w:val="da-DK"/>
              </w:rPr>
              <w:t>punkt</w:t>
            </w:r>
          </w:p>
        </w:tc>
        <w:tc>
          <w:tcPr>
            <w:tcW w:w="1841" w:type="dxa"/>
          </w:tcPr>
          <w:p w:rsidR="00607CA9" w:rsidRDefault="00122FC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Fællesmøde</w:t>
            </w:r>
            <w:proofErr w:type="spellEnd"/>
          </w:p>
        </w:tc>
        <w:tc>
          <w:tcPr>
            <w:tcW w:w="1419" w:type="dxa"/>
          </w:tcPr>
          <w:p w:rsidR="00607CA9" w:rsidRDefault="00607CA9"/>
        </w:tc>
        <w:tc>
          <w:tcPr>
            <w:tcW w:w="1416" w:type="dxa"/>
          </w:tcPr>
          <w:p w:rsidR="00607CA9" w:rsidRDefault="00C57BA3">
            <w:pPr>
              <w:pStyle w:val="TableParagraph"/>
              <w:ind w:left="2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Bestyrelsesmøde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</w:tr>
      <w:tr w:rsidR="00607CA9" w:rsidTr="007C4B8C">
        <w:trPr>
          <w:trHeight w:hRule="exact" w:val="1135"/>
        </w:trPr>
        <w:tc>
          <w:tcPr>
            <w:tcW w:w="286" w:type="dxa"/>
          </w:tcPr>
          <w:p w:rsidR="00607CA9" w:rsidRDefault="00C57BA3">
            <w:pPr>
              <w:pStyle w:val="TableParagraph"/>
              <w:spacing w:line="224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8" w:type="dxa"/>
          </w:tcPr>
          <w:p w:rsidR="00607CA9" w:rsidRDefault="00C57BA3">
            <w:pPr>
              <w:pStyle w:val="TableParagraph"/>
              <w:spacing w:line="224" w:lineRule="exact"/>
              <w:ind w:left="2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gang </w:t>
            </w:r>
            <w:proofErr w:type="spellStart"/>
            <w:r>
              <w:rPr>
                <w:sz w:val="20"/>
              </w:rPr>
              <w:t>årligt</w:t>
            </w:r>
            <w:proofErr w:type="spellEnd"/>
          </w:p>
        </w:tc>
        <w:tc>
          <w:tcPr>
            <w:tcW w:w="1790" w:type="dxa"/>
          </w:tcPr>
          <w:p w:rsidR="00607CA9" w:rsidRDefault="00C57BA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SFO</w:t>
            </w:r>
          </w:p>
        </w:tc>
        <w:tc>
          <w:tcPr>
            <w:tcW w:w="2552" w:type="dxa"/>
          </w:tcPr>
          <w:p w:rsidR="00607CA9" w:rsidRDefault="00C57BA3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 xml:space="preserve">SFO </w:t>
            </w:r>
            <w:proofErr w:type="spellStart"/>
            <w:r>
              <w:rPr>
                <w:sz w:val="20"/>
              </w:rPr>
              <w:t>deltager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forældresamtaler</w:t>
            </w:r>
            <w:proofErr w:type="spellEnd"/>
            <w:proofErr w:type="gramStart"/>
            <w:r w:rsidR="007C4B8C">
              <w:rPr>
                <w:w w:val="95"/>
                <w:sz w:val="20"/>
              </w:rPr>
              <w:t>??</w:t>
            </w:r>
            <w:proofErr w:type="gramEnd"/>
          </w:p>
        </w:tc>
        <w:tc>
          <w:tcPr>
            <w:tcW w:w="1841" w:type="dxa"/>
          </w:tcPr>
          <w:p w:rsidR="00607CA9" w:rsidRDefault="00C57BA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419" w:type="dxa"/>
          </w:tcPr>
          <w:p w:rsidR="00607CA9" w:rsidRDefault="00607CA9"/>
        </w:tc>
        <w:tc>
          <w:tcPr>
            <w:tcW w:w="1416" w:type="dxa"/>
          </w:tcPr>
          <w:p w:rsidR="00607CA9" w:rsidRDefault="00C57BA3">
            <w:pPr>
              <w:pStyle w:val="TableParagraph"/>
              <w:spacing w:line="224" w:lineRule="exact"/>
              <w:ind w:left="23"/>
              <w:rPr>
                <w:sz w:val="20"/>
              </w:rPr>
            </w:pPr>
            <w:r>
              <w:rPr>
                <w:sz w:val="20"/>
              </w:rPr>
              <w:t>Ingen</w:t>
            </w:r>
          </w:p>
        </w:tc>
      </w:tr>
      <w:tr w:rsidR="00607CA9" w:rsidTr="007C4B8C">
        <w:trPr>
          <w:trHeight w:hRule="exact" w:val="1265"/>
        </w:trPr>
        <w:tc>
          <w:tcPr>
            <w:tcW w:w="286" w:type="dxa"/>
          </w:tcPr>
          <w:p w:rsidR="00607CA9" w:rsidRDefault="00C57BA3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88" w:type="dxa"/>
          </w:tcPr>
          <w:p w:rsidR="00607CA9" w:rsidRDefault="00C57BA3">
            <w:pPr>
              <w:pStyle w:val="TableParagraph"/>
              <w:spacing w:line="223" w:lineRule="exact"/>
              <w:ind w:left="2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gang </w:t>
            </w:r>
            <w:proofErr w:type="spellStart"/>
            <w:r>
              <w:rPr>
                <w:sz w:val="20"/>
              </w:rPr>
              <w:t>årligt</w:t>
            </w:r>
            <w:proofErr w:type="spellEnd"/>
          </w:p>
        </w:tc>
        <w:tc>
          <w:tcPr>
            <w:tcW w:w="1790" w:type="dxa"/>
          </w:tcPr>
          <w:p w:rsidR="00607CA9" w:rsidRDefault="00C57BA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Evaluering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forældreudvalg</w:t>
            </w:r>
            <w:proofErr w:type="spellEnd"/>
          </w:p>
        </w:tc>
        <w:tc>
          <w:tcPr>
            <w:tcW w:w="2552" w:type="dxa"/>
          </w:tcPr>
          <w:p w:rsidR="00607CA9" w:rsidRDefault="00C57BA3">
            <w:pPr>
              <w:pStyle w:val="TableParagrap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Udvalgene er tæt knyttet til en kontaktperson i bestyrelsen</w:t>
            </w:r>
            <w:r w:rsidR="007C4B8C">
              <w:rPr>
                <w:sz w:val="20"/>
                <w:lang w:val="da-DK"/>
              </w:rPr>
              <w:t>.</w:t>
            </w:r>
          </w:p>
          <w:p w:rsidR="007C4B8C" w:rsidRPr="00A36CA3" w:rsidRDefault="007C4B8C">
            <w:pPr>
              <w:pStyle w:val="TableParagraph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(</w:t>
            </w:r>
            <w:proofErr w:type="gramStart"/>
            <w:r>
              <w:rPr>
                <w:sz w:val="20"/>
                <w:lang w:val="da-DK"/>
              </w:rPr>
              <w:t>kan</w:t>
            </w:r>
            <w:proofErr w:type="gramEnd"/>
            <w:r>
              <w:rPr>
                <w:sz w:val="20"/>
                <w:lang w:val="da-DK"/>
              </w:rPr>
              <w:t xml:space="preserve"> vi bruge vores udvalg bedre?)</w:t>
            </w:r>
          </w:p>
        </w:tc>
        <w:tc>
          <w:tcPr>
            <w:tcW w:w="1841" w:type="dxa"/>
          </w:tcPr>
          <w:p w:rsidR="00607CA9" w:rsidRPr="00A36CA3" w:rsidRDefault="00C57BA3">
            <w:pPr>
              <w:pStyle w:val="TableParagraph"/>
              <w:ind w:right="121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Bestyrelsen justerer udvalgs udbuddet og opgaver</w:t>
            </w:r>
          </w:p>
        </w:tc>
        <w:tc>
          <w:tcPr>
            <w:tcW w:w="1419" w:type="dxa"/>
          </w:tcPr>
          <w:p w:rsidR="00607CA9" w:rsidRPr="00A36CA3" w:rsidRDefault="00607CA9">
            <w:pPr>
              <w:rPr>
                <w:lang w:val="da-DK"/>
              </w:rPr>
            </w:pPr>
          </w:p>
        </w:tc>
        <w:tc>
          <w:tcPr>
            <w:tcW w:w="1416" w:type="dxa"/>
          </w:tcPr>
          <w:p w:rsidR="00607CA9" w:rsidRDefault="00C57BA3">
            <w:pPr>
              <w:pStyle w:val="TableParagraph"/>
              <w:ind w:left="2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Bestyrelsesmøde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referat</w:t>
            </w:r>
            <w:proofErr w:type="spellEnd"/>
          </w:p>
        </w:tc>
      </w:tr>
      <w:tr w:rsidR="00607CA9" w:rsidRPr="007C4B8C" w:rsidTr="007C4B8C">
        <w:trPr>
          <w:trHeight w:hRule="exact" w:val="999"/>
        </w:trPr>
        <w:tc>
          <w:tcPr>
            <w:tcW w:w="286" w:type="dxa"/>
          </w:tcPr>
          <w:p w:rsidR="00607CA9" w:rsidRDefault="00C57BA3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8" w:type="dxa"/>
          </w:tcPr>
          <w:p w:rsidR="00607CA9" w:rsidRDefault="00122FC5">
            <w:pPr>
              <w:pStyle w:val="TableParagraph"/>
              <w:spacing w:line="223" w:lineRule="exact"/>
              <w:ind w:left="2" w:right="1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57BA3">
              <w:rPr>
                <w:sz w:val="20"/>
              </w:rPr>
              <w:t xml:space="preserve"> gang </w:t>
            </w:r>
            <w:proofErr w:type="spellStart"/>
            <w:r w:rsidR="00C57BA3">
              <w:rPr>
                <w:sz w:val="20"/>
              </w:rPr>
              <w:t>årligt</w:t>
            </w:r>
            <w:proofErr w:type="spellEnd"/>
          </w:p>
        </w:tc>
        <w:tc>
          <w:tcPr>
            <w:tcW w:w="1790" w:type="dxa"/>
          </w:tcPr>
          <w:p w:rsidR="00607CA9" w:rsidRPr="007C4B8C" w:rsidRDefault="00C57BA3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Fællesskabet</w:t>
            </w:r>
            <w:r w:rsidR="007C4B8C" w:rsidRPr="007C4B8C">
              <w:rPr>
                <w:sz w:val="20"/>
                <w:lang w:val="da-DK"/>
              </w:rPr>
              <w:t xml:space="preserve">: Hvad kan vi blive bedre </w:t>
            </w:r>
            <w:proofErr w:type="gramStart"/>
            <w:r w:rsidR="007C4B8C" w:rsidRPr="007C4B8C">
              <w:rPr>
                <w:sz w:val="20"/>
                <w:lang w:val="da-DK"/>
              </w:rPr>
              <w:t>til ?</w:t>
            </w:r>
            <w:proofErr w:type="gramEnd"/>
          </w:p>
        </w:tc>
        <w:tc>
          <w:tcPr>
            <w:tcW w:w="2552" w:type="dxa"/>
          </w:tcPr>
          <w:p w:rsidR="00607CA9" w:rsidRPr="00A36CA3" w:rsidRDefault="00C57BA3">
            <w:pPr>
              <w:pStyle w:val="TableParagraph"/>
              <w:ind w:right="29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Statistik med hvem der deltager i hvad</w:t>
            </w:r>
            <w:r w:rsidR="007C4B8C">
              <w:rPr>
                <w:sz w:val="20"/>
                <w:lang w:val="da-DK"/>
              </w:rPr>
              <w:t xml:space="preserve">. </w:t>
            </w:r>
            <w:proofErr w:type="spellStart"/>
            <w:r w:rsidR="007C4B8C">
              <w:rPr>
                <w:sz w:val="20"/>
                <w:lang w:val="da-DK"/>
              </w:rPr>
              <w:t>Trivlsesrapport</w:t>
            </w:r>
            <w:proofErr w:type="spellEnd"/>
          </w:p>
        </w:tc>
        <w:tc>
          <w:tcPr>
            <w:tcW w:w="1841" w:type="dxa"/>
          </w:tcPr>
          <w:p w:rsidR="00607CA9" w:rsidRPr="007C4B8C" w:rsidRDefault="00C57BA3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Bestyrelsesmøder</w:t>
            </w:r>
          </w:p>
        </w:tc>
        <w:tc>
          <w:tcPr>
            <w:tcW w:w="1419" w:type="dxa"/>
          </w:tcPr>
          <w:p w:rsidR="00607CA9" w:rsidRPr="007C4B8C" w:rsidRDefault="00607CA9">
            <w:pPr>
              <w:rPr>
                <w:lang w:val="da-DK"/>
              </w:rPr>
            </w:pPr>
          </w:p>
        </w:tc>
        <w:tc>
          <w:tcPr>
            <w:tcW w:w="1416" w:type="dxa"/>
          </w:tcPr>
          <w:p w:rsidR="00607CA9" w:rsidRPr="007C4B8C" w:rsidRDefault="00C57BA3">
            <w:pPr>
              <w:pStyle w:val="TableParagraph"/>
              <w:ind w:left="23"/>
              <w:rPr>
                <w:sz w:val="20"/>
                <w:lang w:val="da-DK"/>
              </w:rPr>
            </w:pPr>
            <w:r w:rsidRPr="007C4B8C">
              <w:rPr>
                <w:w w:val="95"/>
                <w:sz w:val="20"/>
                <w:lang w:val="da-DK"/>
              </w:rPr>
              <w:t xml:space="preserve">Bestyrelsesmøde </w:t>
            </w:r>
            <w:r w:rsidRPr="007C4B8C">
              <w:rPr>
                <w:sz w:val="20"/>
                <w:lang w:val="da-DK"/>
              </w:rPr>
              <w:t>referat</w:t>
            </w:r>
          </w:p>
        </w:tc>
      </w:tr>
      <w:tr w:rsidR="00607CA9" w:rsidRPr="007C4B8C" w:rsidTr="007C4B8C">
        <w:trPr>
          <w:trHeight w:hRule="exact" w:val="1411"/>
        </w:trPr>
        <w:tc>
          <w:tcPr>
            <w:tcW w:w="286" w:type="dxa"/>
          </w:tcPr>
          <w:p w:rsidR="00607CA9" w:rsidRPr="007C4B8C" w:rsidRDefault="00C57BA3">
            <w:pPr>
              <w:pStyle w:val="TableParagraph"/>
              <w:spacing w:line="223" w:lineRule="exact"/>
              <w:ind w:left="34"/>
              <w:jc w:val="center"/>
              <w:rPr>
                <w:sz w:val="20"/>
                <w:lang w:val="da-DK"/>
              </w:rPr>
            </w:pPr>
            <w:r w:rsidRPr="007C4B8C">
              <w:rPr>
                <w:w w:val="99"/>
                <w:sz w:val="20"/>
                <w:lang w:val="da-DK"/>
              </w:rPr>
              <w:t>7</w:t>
            </w:r>
          </w:p>
        </w:tc>
        <w:tc>
          <w:tcPr>
            <w:tcW w:w="1188" w:type="dxa"/>
          </w:tcPr>
          <w:p w:rsidR="00607CA9" w:rsidRPr="007C4B8C" w:rsidRDefault="00C57BA3">
            <w:pPr>
              <w:pStyle w:val="TableParagraph"/>
              <w:spacing w:line="223" w:lineRule="exact"/>
              <w:ind w:left="2" w:right="123"/>
              <w:jc w:val="center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1 gang årligt</w:t>
            </w:r>
          </w:p>
        </w:tc>
        <w:tc>
          <w:tcPr>
            <w:tcW w:w="1790" w:type="dxa"/>
          </w:tcPr>
          <w:p w:rsidR="00607CA9" w:rsidRPr="007C4B8C" w:rsidRDefault="00C57BA3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Mødekultur</w:t>
            </w:r>
          </w:p>
        </w:tc>
        <w:tc>
          <w:tcPr>
            <w:tcW w:w="2552" w:type="dxa"/>
          </w:tcPr>
          <w:p w:rsidR="00607CA9" w:rsidRPr="00A36CA3" w:rsidRDefault="00C57BA3">
            <w:pPr>
              <w:pStyle w:val="TableParagraph"/>
              <w:ind w:right="293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”Mødetjek” bruges en gang imellem</w:t>
            </w:r>
          </w:p>
        </w:tc>
        <w:tc>
          <w:tcPr>
            <w:tcW w:w="1841" w:type="dxa"/>
          </w:tcPr>
          <w:p w:rsidR="00607CA9" w:rsidRPr="007C4B8C" w:rsidRDefault="00C57BA3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Mødeleder</w:t>
            </w:r>
          </w:p>
        </w:tc>
        <w:tc>
          <w:tcPr>
            <w:tcW w:w="1419" w:type="dxa"/>
          </w:tcPr>
          <w:p w:rsidR="00607CA9" w:rsidRPr="007C4B8C" w:rsidRDefault="00607CA9">
            <w:pPr>
              <w:rPr>
                <w:lang w:val="da-DK"/>
              </w:rPr>
            </w:pPr>
          </w:p>
        </w:tc>
        <w:tc>
          <w:tcPr>
            <w:tcW w:w="1416" w:type="dxa"/>
          </w:tcPr>
          <w:p w:rsidR="00607CA9" w:rsidRPr="007C4B8C" w:rsidRDefault="00C57BA3">
            <w:pPr>
              <w:pStyle w:val="TableParagraph"/>
              <w:spacing w:line="223" w:lineRule="exact"/>
              <w:ind w:left="23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Ingen</w:t>
            </w:r>
          </w:p>
        </w:tc>
      </w:tr>
      <w:tr w:rsidR="00607CA9" w:rsidRPr="007C4B8C" w:rsidTr="007C4B8C">
        <w:trPr>
          <w:trHeight w:hRule="exact" w:val="1164"/>
        </w:trPr>
        <w:tc>
          <w:tcPr>
            <w:tcW w:w="286" w:type="dxa"/>
          </w:tcPr>
          <w:p w:rsidR="00607CA9" w:rsidRPr="007C4B8C" w:rsidRDefault="00C57BA3">
            <w:pPr>
              <w:pStyle w:val="TableParagraph"/>
              <w:spacing w:line="223" w:lineRule="exact"/>
              <w:ind w:left="34"/>
              <w:jc w:val="center"/>
              <w:rPr>
                <w:sz w:val="20"/>
                <w:lang w:val="da-DK"/>
              </w:rPr>
            </w:pPr>
            <w:r w:rsidRPr="007C4B8C">
              <w:rPr>
                <w:w w:val="99"/>
                <w:sz w:val="20"/>
                <w:lang w:val="da-DK"/>
              </w:rPr>
              <w:lastRenderedPageBreak/>
              <w:t>8</w:t>
            </w:r>
          </w:p>
        </w:tc>
        <w:tc>
          <w:tcPr>
            <w:tcW w:w="1188" w:type="dxa"/>
          </w:tcPr>
          <w:p w:rsidR="00607CA9" w:rsidRDefault="00C57BA3">
            <w:pPr>
              <w:pStyle w:val="TableParagraph"/>
              <w:spacing w:line="223" w:lineRule="exact"/>
              <w:ind w:left="2" w:right="45"/>
              <w:jc w:val="center"/>
              <w:rPr>
                <w:sz w:val="20"/>
              </w:rPr>
            </w:pPr>
            <w:proofErr w:type="spellStart"/>
            <w:r w:rsidRPr="007C4B8C">
              <w:rPr>
                <w:sz w:val="20"/>
                <w:lang w:val="da-DK"/>
              </w:rPr>
              <w:t>Hv</w:t>
            </w:r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år</w:t>
            </w:r>
            <w:proofErr w:type="spellEnd"/>
          </w:p>
        </w:tc>
        <w:tc>
          <w:tcPr>
            <w:tcW w:w="1790" w:type="dxa"/>
          </w:tcPr>
          <w:p w:rsidR="00607CA9" w:rsidRPr="00A36CA3" w:rsidRDefault="00C57BA3">
            <w:pPr>
              <w:pStyle w:val="TableParagraph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Hvordan klarer vore elever os fagligt efter friskolen</w:t>
            </w:r>
          </w:p>
        </w:tc>
        <w:tc>
          <w:tcPr>
            <w:tcW w:w="2552" w:type="dxa"/>
          </w:tcPr>
          <w:p w:rsidR="00607CA9" w:rsidRPr="007C4B8C" w:rsidRDefault="007C4B8C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 xml:space="preserve">Mail. </w:t>
            </w:r>
            <w:r>
              <w:rPr>
                <w:sz w:val="20"/>
                <w:lang w:val="da-DK"/>
              </w:rPr>
              <w:t>Kontakt til gamle elever.</w:t>
            </w:r>
          </w:p>
        </w:tc>
        <w:tc>
          <w:tcPr>
            <w:tcW w:w="1841" w:type="dxa"/>
          </w:tcPr>
          <w:p w:rsidR="00607CA9" w:rsidRPr="007C4B8C" w:rsidRDefault="00607CA9">
            <w:pPr>
              <w:rPr>
                <w:lang w:val="da-DK"/>
              </w:rPr>
            </w:pPr>
          </w:p>
        </w:tc>
        <w:tc>
          <w:tcPr>
            <w:tcW w:w="1419" w:type="dxa"/>
          </w:tcPr>
          <w:p w:rsidR="00607CA9" w:rsidRPr="007C4B8C" w:rsidRDefault="00607CA9">
            <w:pPr>
              <w:rPr>
                <w:lang w:val="da-DK"/>
              </w:rPr>
            </w:pPr>
          </w:p>
        </w:tc>
        <w:tc>
          <w:tcPr>
            <w:tcW w:w="1416" w:type="dxa"/>
          </w:tcPr>
          <w:p w:rsidR="00607CA9" w:rsidRPr="007C4B8C" w:rsidRDefault="00C57BA3">
            <w:pPr>
              <w:pStyle w:val="TableParagraph"/>
              <w:spacing w:line="223" w:lineRule="exact"/>
              <w:ind w:left="23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Ingen</w:t>
            </w:r>
          </w:p>
        </w:tc>
      </w:tr>
      <w:tr w:rsidR="00607CA9" w:rsidTr="007C4B8C">
        <w:trPr>
          <w:trHeight w:hRule="exact" w:val="1406"/>
        </w:trPr>
        <w:tc>
          <w:tcPr>
            <w:tcW w:w="286" w:type="dxa"/>
          </w:tcPr>
          <w:p w:rsidR="00607CA9" w:rsidRPr="007C4B8C" w:rsidRDefault="00C57BA3">
            <w:pPr>
              <w:pStyle w:val="TableParagraph"/>
              <w:spacing w:line="223" w:lineRule="exact"/>
              <w:ind w:left="34"/>
              <w:jc w:val="center"/>
              <w:rPr>
                <w:sz w:val="20"/>
                <w:lang w:val="da-DK"/>
              </w:rPr>
            </w:pPr>
            <w:r w:rsidRPr="007C4B8C">
              <w:rPr>
                <w:w w:val="99"/>
                <w:sz w:val="20"/>
                <w:lang w:val="da-DK"/>
              </w:rPr>
              <w:t>9</w:t>
            </w:r>
          </w:p>
        </w:tc>
        <w:tc>
          <w:tcPr>
            <w:tcW w:w="1188" w:type="dxa"/>
          </w:tcPr>
          <w:p w:rsidR="00607CA9" w:rsidRPr="007C4B8C" w:rsidRDefault="007C4B8C">
            <w:pPr>
              <w:pStyle w:val="TableParagraph"/>
              <w:spacing w:line="223" w:lineRule="exact"/>
              <w:ind w:left="2" w:right="202"/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Optagelse</w:t>
            </w:r>
          </w:p>
        </w:tc>
        <w:tc>
          <w:tcPr>
            <w:tcW w:w="1790" w:type="dxa"/>
          </w:tcPr>
          <w:p w:rsidR="00607CA9" w:rsidRPr="00A36CA3" w:rsidRDefault="00C57BA3">
            <w:pPr>
              <w:pStyle w:val="TableParagraph"/>
              <w:ind w:right="59"/>
              <w:rPr>
                <w:sz w:val="20"/>
                <w:lang w:val="da-DK"/>
              </w:rPr>
            </w:pPr>
            <w:r w:rsidRPr="00A36CA3">
              <w:rPr>
                <w:sz w:val="20"/>
                <w:lang w:val="da-DK"/>
              </w:rPr>
              <w:t>Afklaring af indbyrdes forventninger skole - hjem</w:t>
            </w:r>
          </w:p>
        </w:tc>
        <w:tc>
          <w:tcPr>
            <w:tcW w:w="2552" w:type="dxa"/>
          </w:tcPr>
          <w:p w:rsidR="00607CA9" w:rsidRPr="007C4B8C" w:rsidRDefault="00C57BA3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 w:rsidRPr="007C4B8C">
              <w:rPr>
                <w:sz w:val="20"/>
                <w:lang w:val="da-DK"/>
              </w:rPr>
              <w:t>Grundig samtale ved optagelse</w:t>
            </w:r>
            <w:r w:rsidR="008B36A1">
              <w:rPr>
                <w:sz w:val="20"/>
                <w:lang w:val="da-DK"/>
              </w:rPr>
              <w:t xml:space="preserve"> og prøve uge.</w:t>
            </w:r>
          </w:p>
        </w:tc>
        <w:tc>
          <w:tcPr>
            <w:tcW w:w="1841" w:type="dxa"/>
          </w:tcPr>
          <w:p w:rsidR="00607CA9" w:rsidRPr="007C4B8C" w:rsidRDefault="008B36A1">
            <w:pPr>
              <w:pStyle w:val="TableParagraph"/>
              <w:spacing w:line="223" w:lineRule="exact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S</w:t>
            </w:r>
            <w:r w:rsidR="00C57BA3" w:rsidRPr="007C4B8C">
              <w:rPr>
                <w:sz w:val="20"/>
                <w:lang w:val="da-DK"/>
              </w:rPr>
              <w:t>amtaler.</w:t>
            </w:r>
          </w:p>
        </w:tc>
        <w:tc>
          <w:tcPr>
            <w:tcW w:w="1419" w:type="dxa"/>
          </w:tcPr>
          <w:p w:rsidR="00607CA9" w:rsidRPr="007C4B8C" w:rsidRDefault="00607CA9">
            <w:pPr>
              <w:rPr>
                <w:lang w:val="da-DK"/>
              </w:rPr>
            </w:pPr>
          </w:p>
        </w:tc>
        <w:tc>
          <w:tcPr>
            <w:tcW w:w="1416" w:type="dxa"/>
          </w:tcPr>
          <w:p w:rsidR="00607CA9" w:rsidRDefault="00C57BA3">
            <w:pPr>
              <w:pStyle w:val="TableParagraph"/>
              <w:ind w:left="23" w:right="-11"/>
              <w:rPr>
                <w:sz w:val="20"/>
              </w:rPr>
            </w:pPr>
            <w:r w:rsidRPr="007C4B8C">
              <w:rPr>
                <w:sz w:val="20"/>
                <w:lang w:val="da-DK"/>
              </w:rPr>
              <w:t xml:space="preserve">Skolens </w:t>
            </w:r>
            <w:r>
              <w:rPr>
                <w:sz w:val="20"/>
              </w:rPr>
              <w:t xml:space="preserve">folder, + </w:t>
            </w:r>
            <w:proofErr w:type="spellStart"/>
            <w:r>
              <w:rPr>
                <w:sz w:val="20"/>
              </w:rPr>
              <w:t>skolens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hjemmeside</w:t>
            </w:r>
            <w:proofErr w:type="spellEnd"/>
          </w:p>
        </w:tc>
      </w:tr>
    </w:tbl>
    <w:p w:rsidR="00C57BA3" w:rsidRDefault="00C57BA3"/>
    <w:sectPr w:rsidR="00C57BA3">
      <w:pgSz w:w="11910" w:h="16840"/>
      <w:pgMar w:top="158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586"/>
    <w:multiLevelType w:val="hybridMultilevel"/>
    <w:tmpl w:val="BDB8ED28"/>
    <w:lvl w:ilvl="0" w:tplc="D8B085E8">
      <w:numFmt w:val="bullet"/>
      <w:lvlText w:val="-"/>
      <w:lvlJc w:val="left"/>
      <w:pPr>
        <w:ind w:left="24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F2A5B1E">
      <w:numFmt w:val="bullet"/>
      <w:lvlText w:val="•"/>
      <w:lvlJc w:val="left"/>
      <w:pPr>
        <w:ind w:left="272" w:hanging="116"/>
      </w:pPr>
      <w:rPr>
        <w:rFonts w:hint="default"/>
      </w:rPr>
    </w:lvl>
    <w:lvl w:ilvl="2" w:tplc="F2B4A73A">
      <w:numFmt w:val="bullet"/>
      <w:lvlText w:val="•"/>
      <w:lvlJc w:val="left"/>
      <w:pPr>
        <w:ind w:left="524" w:hanging="116"/>
      </w:pPr>
      <w:rPr>
        <w:rFonts w:hint="default"/>
      </w:rPr>
    </w:lvl>
    <w:lvl w:ilvl="3" w:tplc="EC446BFE">
      <w:numFmt w:val="bullet"/>
      <w:lvlText w:val="•"/>
      <w:lvlJc w:val="left"/>
      <w:pPr>
        <w:ind w:left="776" w:hanging="116"/>
      </w:pPr>
      <w:rPr>
        <w:rFonts w:hint="default"/>
      </w:rPr>
    </w:lvl>
    <w:lvl w:ilvl="4" w:tplc="8836206C">
      <w:numFmt w:val="bullet"/>
      <w:lvlText w:val="•"/>
      <w:lvlJc w:val="left"/>
      <w:pPr>
        <w:ind w:left="1028" w:hanging="116"/>
      </w:pPr>
      <w:rPr>
        <w:rFonts w:hint="default"/>
      </w:rPr>
    </w:lvl>
    <w:lvl w:ilvl="5" w:tplc="36E08A40">
      <w:numFmt w:val="bullet"/>
      <w:lvlText w:val="•"/>
      <w:lvlJc w:val="left"/>
      <w:pPr>
        <w:ind w:left="1281" w:hanging="116"/>
      </w:pPr>
      <w:rPr>
        <w:rFonts w:hint="default"/>
      </w:rPr>
    </w:lvl>
    <w:lvl w:ilvl="6" w:tplc="3C029BCE">
      <w:numFmt w:val="bullet"/>
      <w:lvlText w:val="•"/>
      <w:lvlJc w:val="left"/>
      <w:pPr>
        <w:ind w:left="1533" w:hanging="116"/>
      </w:pPr>
      <w:rPr>
        <w:rFonts w:hint="default"/>
      </w:rPr>
    </w:lvl>
    <w:lvl w:ilvl="7" w:tplc="AA24A444">
      <w:numFmt w:val="bullet"/>
      <w:lvlText w:val="•"/>
      <w:lvlJc w:val="left"/>
      <w:pPr>
        <w:ind w:left="1785" w:hanging="116"/>
      </w:pPr>
      <w:rPr>
        <w:rFonts w:hint="default"/>
      </w:rPr>
    </w:lvl>
    <w:lvl w:ilvl="8" w:tplc="6B8EB29C">
      <w:numFmt w:val="bullet"/>
      <w:lvlText w:val="•"/>
      <w:lvlJc w:val="left"/>
      <w:pPr>
        <w:ind w:left="2037" w:hanging="116"/>
      </w:pPr>
      <w:rPr>
        <w:rFonts w:hint="default"/>
      </w:rPr>
    </w:lvl>
  </w:abstractNum>
  <w:abstractNum w:abstractNumId="1" w15:restartNumberingAfterBreak="0">
    <w:nsid w:val="4B2D37B4"/>
    <w:multiLevelType w:val="hybridMultilevel"/>
    <w:tmpl w:val="8A685C8C"/>
    <w:lvl w:ilvl="0" w:tplc="D67AC06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816FA7E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35F2D2B2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B7EC6E02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BF465FA6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FC9C98FE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AF76D7B0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002279B6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DDA48C7A">
      <w:numFmt w:val="bullet"/>
      <w:lvlText w:val="•"/>
      <w:lvlJc w:val="left"/>
      <w:pPr>
        <w:ind w:left="798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A9"/>
    <w:rsid w:val="00122FC5"/>
    <w:rsid w:val="00256AD1"/>
    <w:rsid w:val="00607CA9"/>
    <w:rsid w:val="007C4B8C"/>
    <w:rsid w:val="008B36A1"/>
    <w:rsid w:val="00A36CA3"/>
    <w:rsid w:val="00AB38C3"/>
    <w:rsid w:val="00BF44C3"/>
    <w:rsid w:val="00C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43C1-98DE-48B9-9BC9-2EA3C6E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line="293" w:lineRule="exact"/>
      <w:ind w:left="473" w:hanging="361"/>
    </w:pPr>
  </w:style>
  <w:style w:type="paragraph" w:customStyle="1" w:styleId="TableParagraph">
    <w:name w:val="Table Paragraph"/>
    <w:basedOn w:val="Normal"/>
    <w:uiPriority w:val="1"/>
    <w:qFormat/>
    <w:pPr>
      <w:ind w:left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Evaluering på Gudenådalens Friskole</vt:lpstr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på Gudenådalens Friskole</dc:title>
  <dc:creator>Friskolen</dc:creator>
  <cp:lastModifiedBy>Skoleleder</cp:lastModifiedBy>
  <cp:revision>2</cp:revision>
  <dcterms:created xsi:type="dcterms:W3CDTF">2018-05-25T08:06:00Z</dcterms:created>
  <dcterms:modified xsi:type="dcterms:W3CDTF">2018-05-25T08:06:00Z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2016-11-17T00:00:00Z</vt:filetime>
  </property>
</Properties>
</file>